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DD8" w:rsidRDefault="005C6DD8">
      <w:pPr>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Дәріс</w:t>
      </w:r>
    </w:p>
    <w:p w:rsidR="00D17E1B" w:rsidRDefault="005C6DD8">
      <w:pPr>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0187">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Химиялық талдаудың метрологиялық негіздері.</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Метрология (грекше </w:t>
      </w:r>
      <w:r w:rsidRPr="002569F2">
        <w:rPr>
          <w:rFonts w:ascii="Times New Roman" w:hAnsi="Times New Roman"/>
          <w:i/>
          <w:lang w:val="kk-KZ"/>
        </w:rPr>
        <w:t>metron</w:t>
      </w:r>
      <w:r w:rsidRPr="002569F2">
        <w:rPr>
          <w:rFonts w:ascii="Times New Roman" w:hAnsi="Times New Roman"/>
          <w:lang w:val="kk-KZ"/>
        </w:rPr>
        <w:t xml:space="preserve"> – өлшеу және </w:t>
      </w:r>
      <w:r w:rsidRPr="002569F2">
        <w:rPr>
          <w:rFonts w:ascii="Times New Roman" w:hAnsi="Times New Roman"/>
          <w:i/>
          <w:lang w:val="kk-KZ"/>
        </w:rPr>
        <w:t>logos</w:t>
      </w:r>
      <w:r w:rsidRPr="002569F2">
        <w:rPr>
          <w:rFonts w:ascii="Times New Roman" w:hAnsi="Times New Roman"/>
          <w:lang w:val="kk-KZ"/>
        </w:rPr>
        <w:t xml:space="preserve"> – ұғым, ілім, ғылым) – өлшеу туралы, өлшеудің әдіс-тәсілдері туралы ғылым. Метрологияның әртүрлі ғылым салаларындағы, соның ішінде химиялық анализдегі маңызы өте зор. Химиялық анализ метрологиясы стандарттауда, өнеркәсіпті интенсивтендіруде, өнімнің сапасын жоғарылатуда, қоршаған ортаны қорғауда және т.б. маңызды орын алады.</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Химиялық анализ – күрделі және көп сатылы үдеріс. Кез-келген нысанның анализін мынадай кезеңдерге бөлуге болады: мақсатты айқындау, әдіс пен анализ жобасын таңдау, сынаманы таңдау, сынаманы анализге дайындау, өлшеу жүргізу, өлшеу нәтижелерін өңдеу. Мұндай бөлу шартты: әрбір кезең салыстырмалы түрде күрделі болуы және көптеген жеке сатылардан тұруы мүмкін. Осы тарауда біз химиялық анализ әдісін таңдау мен өлшеу нәтижелерін өңдеуді, сонымен бірге «өлшеу» кезеңінің кейбір жалпы ережелерін қарастырамыз. </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Химиялық анализдің негізгі мақсаты – зат мөлшерін анықтау, сондықтан, анализ кезеңдерін қарастырудан бұрын осы оқулықта қолданылатын зат мөлшерінің өлшем бірліктері мен концентрацияны белгілеу жолдарын келтірсек.</w:t>
      </w:r>
    </w:p>
    <w:p w:rsidR="005C6DD8" w:rsidRDefault="005C6DD8">
      <w:pPr>
        <w:rPr>
          <w:lang w:val="kk-KZ"/>
        </w:rPr>
      </w:pPr>
    </w:p>
    <w:p w:rsidR="005C6DD8" w:rsidRPr="002569F2" w:rsidRDefault="005C6DD8" w:rsidP="005C6DD8">
      <w:pPr>
        <w:tabs>
          <w:tab w:val="left" w:pos="993"/>
        </w:tabs>
        <w:spacing w:after="0" w:line="240" w:lineRule="auto"/>
        <w:ind w:firstLine="397"/>
        <w:jc w:val="center"/>
        <w:rPr>
          <w:rFonts w:ascii="Times New Roman" w:hAnsi="Times New Roman"/>
          <w:b/>
          <w:lang w:val="kk-KZ"/>
        </w:rPr>
      </w:pPr>
      <w:r w:rsidRPr="002569F2">
        <w:rPr>
          <w:rFonts w:ascii="Times New Roman" w:hAnsi="Times New Roman"/>
          <w:b/>
          <w:lang w:val="kk-KZ"/>
        </w:rPr>
        <w:t>Химиялық анализдің қателері. Қателер классификациясы</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Әрбір жеке әдістің теориялық және практикалық мәселе</w:t>
      </w:r>
      <w:r w:rsidRPr="002569F2">
        <w:rPr>
          <w:rFonts w:ascii="Times New Roman" w:hAnsi="Times New Roman"/>
          <w:lang w:val="kk-KZ"/>
        </w:rPr>
        <w:softHyphen/>
        <w:t>леріне қателердің пайда болу көздерін талдауды кіргізу қажет, себебі әрбір әдіске өзіндік ерекшеліктер тән.</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Қателердің пайда болу жағдайлары мынадай: 1) сынаманың алу кезінде; 2) сынаманы анализге дайындау кезінде; 3) сигналдардың пайда болуы, берілуі және тіркелуі кезінде; 4) анықталатын компоненттердің мөлшерін бағалау кезінде. Қателер кез-келген өлшеулерге серіктес болып келеді. «Қате» деген ұғымның қарапайымдылығы мен дағдылы нәрсе болуына қарамастан, оны теориялық жағынан ұғыну өте күрделі және өлшеудің қолданылу мақсаттары үшін оның маңызы өте зор.</w:t>
      </w:r>
    </w:p>
    <w:p w:rsidR="005C6DD8" w:rsidRPr="002569F2" w:rsidRDefault="005C6DD8" w:rsidP="005C6DD8">
      <w:pPr>
        <w:pStyle w:val="ad"/>
        <w:tabs>
          <w:tab w:val="left" w:pos="993"/>
        </w:tabs>
        <w:ind w:left="0" w:firstLine="397"/>
        <w:jc w:val="both"/>
        <w:rPr>
          <w:sz w:val="22"/>
          <w:szCs w:val="22"/>
        </w:rPr>
      </w:pPr>
      <w:r w:rsidRPr="002569F2">
        <w:rPr>
          <w:sz w:val="22"/>
          <w:szCs w:val="22"/>
        </w:rPr>
        <w:t>Әрбір анализдің нәтижесі (</w:t>
      </w:r>
      <w:r w:rsidRPr="002569F2">
        <w:rPr>
          <w:sz w:val="22"/>
          <w:szCs w:val="22"/>
        </w:rPr>
        <w:sym w:font="Symbol" w:char="F043"/>
      </w:r>
      <w:r w:rsidRPr="002569F2">
        <w:rPr>
          <w:sz w:val="22"/>
          <w:szCs w:val="22"/>
          <w:vertAlign w:val="subscript"/>
        </w:rPr>
        <w:t>өлш.</w:t>
      </w:r>
      <w:r w:rsidRPr="002569F2">
        <w:rPr>
          <w:sz w:val="22"/>
          <w:szCs w:val="22"/>
        </w:rPr>
        <w:t>) екі құрамдас бөліктен тұрады: нақты мәннен (</w:t>
      </w:r>
      <w:r w:rsidRPr="002569F2">
        <w:rPr>
          <w:sz w:val="22"/>
          <w:szCs w:val="22"/>
        </w:rPr>
        <w:sym w:font="Symbol" w:char="F043"/>
      </w:r>
      <w:r w:rsidRPr="002569F2">
        <w:rPr>
          <w:sz w:val="22"/>
          <w:szCs w:val="22"/>
          <w:vertAlign w:val="subscript"/>
        </w:rPr>
        <w:t>нақ.</w:t>
      </w:r>
      <w:r w:rsidRPr="002569F2">
        <w:rPr>
          <w:sz w:val="22"/>
          <w:szCs w:val="22"/>
        </w:rPr>
        <w:t>) және анализ қатесінен (Қ</w:t>
      </w:r>
      <w:r w:rsidRPr="002569F2">
        <w:rPr>
          <w:sz w:val="22"/>
          <w:szCs w:val="22"/>
          <w:vertAlign w:val="subscript"/>
        </w:rPr>
        <w:t>.</w:t>
      </w:r>
      <w:r w:rsidRPr="002569F2">
        <w:rPr>
          <w:sz w:val="22"/>
          <w:szCs w:val="22"/>
        </w:rPr>
        <w:t>):</w:t>
      </w:r>
    </w:p>
    <w:p w:rsidR="005C6DD8" w:rsidRPr="002569F2" w:rsidRDefault="005C6DD8" w:rsidP="005C6DD8">
      <w:pPr>
        <w:pStyle w:val="ad"/>
        <w:tabs>
          <w:tab w:val="left" w:pos="993"/>
        </w:tabs>
        <w:ind w:left="0" w:firstLine="397"/>
        <w:jc w:val="both"/>
        <w:rPr>
          <w:i/>
          <w:iCs/>
          <w:sz w:val="22"/>
          <w:szCs w:val="22"/>
          <w:vertAlign w:val="subscript"/>
        </w:rPr>
      </w:pPr>
      <w:r w:rsidRPr="002569F2">
        <w:rPr>
          <w:i/>
          <w:iCs/>
          <w:sz w:val="22"/>
          <w:szCs w:val="22"/>
        </w:rPr>
        <w:sym w:font="Symbol" w:char="F043"/>
      </w:r>
      <w:r w:rsidRPr="002569F2">
        <w:rPr>
          <w:i/>
          <w:iCs/>
          <w:sz w:val="22"/>
          <w:szCs w:val="22"/>
          <w:vertAlign w:val="subscript"/>
        </w:rPr>
        <w:t>өлш.</w:t>
      </w:r>
      <w:r w:rsidRPr="002569F2">
        <w:rPr>
          <w:i/>
          <w:iCs/>
          <w:sz w:val="22"/>
          <w:szCs w:val="22"/>
        </w:rPr>
        <w:t xml:space="preserve"> </w:t>
      </w:r>
      <w:r w:rsidRPr="002569F2">
        <w:rPr>
          <w:i/>
          <w:iCs/>
          <w:sz w:val="22"/>
          <w:szCs w:val="22"/>
        </w:rPr>
        <w:sym w:font="Symbol" w:char="F03D"/>
      </w:r>
      <w:r w:rsidRPr="002569F2">
        <w:rPr>
          <w:i/>
          <w:iCs/>
          <w:sz w:val="22"/>
          <w:szCs w:val="22"/>
        </w:rPr>
        <w:t xml:space="preserve"> </w:t>
      </w:r>
      <w:r w:rsidRPr="002569F2">
        <w:rPr>
          <w:i/>
          <w:iCs/>
          <w:sz w:val="22"/>
          <w:szCs w:val="22"/>
        </w:rPr>
        <w:sym w:font="Symbol" w:char="F043"/>
      </w:r>
      <w:r w:rsidRPr="002569F2">
        <w:rPr>
          <w:i/>
          <w:iCs/>
          <w:sz w:val="22"/>
          <w:szCs w:val="22"/>
          <w:vertAlign w:val="subscript"/>
        </w:rPr>
        <w:t xml:space="preserve">нақ. </w:t>
      </w:r>
      <w:r w:rsidRPr="002569F2">
        <w:rPr>
          <w:i/>
          <w:iCs/>
          <w:sz w:val="22"/>
          <w:szCs w:val="22"/>
        </w:rPr>
        <w:t>+ Қ</w:t>
      </w:r>
      <w:r w:rsidRPr="002569F2">
        <w:rPr>
          <w:i/>
          <w:iCs/>
          <w:sz w:val="22"/>
          <w:szCs w:val="22"/>
          <w:vertAlign w:val="subscript"/>
        </w:rPr>
        <w:t>.</w:t>
      </w:r>
    </w:p>
    <w:p w:rsidR="005C6DD8" w:rsidRPr="002569F2" w:rsidRDefault="005C6DD8" w:rsidP="005C6DD8">
      <w:pPr>
        <w:tabs>
          <w:tab w:val="left" w:pos="993"/>
        </w:tabs>
        <w:spacing w:after="0" w:line="240" w:lineRule="auto"/>
        <w:ind w:firstLine="397"/>
        <w:jc w:val="both"/>
        <w:rPr>
          <w:rFonts w:ascii="Times New Roman" w:hAnsi="Times New Roman"/>
          <w:i/>
          <w:lang w:val="kk-KZ"/>
        </w:rPr>
      </w:pPr>
      <w:r w:rsidRPr="002569F2">
        <w:rPr>
          <w:rFonts w:ascii="Times New Roman" w:hAnsi="Times New Roman"/>
          <w:i/>
          <w:lang w:val="kk-KZ"/>
        </w:rPr>
        <w:t>Анализдің қатесі деп анализ нәтижесінің өлшенетін ақиқат мәннен ауытқуын айтады.</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Қатені бірнеше жолмен классификациялауға болады. Қатені көрсету тәсіліне байланысты абсолютті және салыстырмалы деп, байқалу сипатына байланысты – систематикалық (жүйелі) және кездейсоқ, параллельді түрде жүргізілген анықтау нәтиже</w:t>
      </w:r>
      <w:r w:rsidRPr="002569F2">
        <w:rPr>
          <w:rFonts w:ascii="Times New Roman" w:hAnsi="Times New Roman"/>
          <w:lang w:val="kk-KZ"/>
        </w:rPr>
        <w:softHyphen/>
        <w:t>лерін өңдеу тәсіліне байланысты – орташа арифметикалық және орташа квадраттық деп бөледі.</w:t>
      </w:r>
    </w:p>
    <w:p w:rsidR="005C6DD8" w:rsidRPr="002569F2" w:rsidRDefault="005C6DD8" w:rsidP="005C6DD8">
      <w:pPr>
        <w:tabs>
          <w:tab w:val="left" w:pos="993"/>
        </w:tabs>
        <w:spacing w:after="0" w:line="240" w:lineRule="auto"/>
        <w:ind w:firstLine="567"/>
        <w:jc w:val="right"/>
        <w:rPr>
          <w:rFonts w:ascii="Times New Roman" w:hAnsi="Times New Roman"/>
          <w:sz w:val="18"/>
          <w:szCs w:val="18"/>
          <w:lang w:val="kk-KZ"/>
        </w:rPr>
      </w:pPr>
      <w:r w:rsidRPr="002569F2">
        <w:rPr>
          <w:rFonts w:ascii="Times New Roman" w:hAnsi="Times New Roman"/>
          <w:sz w:val="18"/>
          <w:szCs w:val="18"/>
          <w:lang w:val="kk-KZ"/>
        </w:rPr>
        <w:t>2.1-кесте</w:t>
      </w:r>
    </w:p>
    <w:p w:rsidR="005C6DD8" w:rsidRPr="002569F2" w:rsidRDefault="005C6DD8" w:rsidP="005C6DD8">
      <w:pPr>
        <w:tabs>
          <w:tab w:val="left" w:pos="993"/>
        </w:tabs>
        <w:spacing w:after="0" w:line="240" w:lineRule="auto"/>
        <w:ind w:firstLine="397"/>
        <w:jc w:val="both"/>
        <w:rPr>
          <w:rFonts w:ascii="Times New Roman" w:hAnsi="Times New Roman"/>
          <w:b/>
          <w:sz w:val="18"/>
          <w:szCs w:val="18"/>
          <w:lang w:val="kk-KZ"/>
        </w:rPr>
      </w:pPr>
      <w:r w:rsidRPr="002569F2">
        <w:rPr>
          <w:rFonts w:ascii="Times New Roman" w:hAnsi="Times New Roman"/>
          <w:b/>
          <w:sz w:val="18"/>
          <w:szCs w:val="18"/>
          <w:lang w:val="kk-KZ"/>
        </w:rPr>
        <w:t>Кездейсоқ және жүйелі қателердің салыстырмалы сипаттамасы</w:t>
      </w:r>
    </w:p>
    <w:tbl>
      <w:tblPr>
        <w:tblW w:w="6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3850"/>
      </w:tblGrid>
      <w:tr w:rsidR="005C6DD8" w:rsidRPr="002569F2" w:rsidTr="00F8214E">
        <w:tc>
          <w:tcPr>
            <w:tcW w:w="2310" w:type="dxa"/>
          </w:tcPr>
          <w:p w:rsidR="005C6DD8" w:rsidRPr="002569F2" w:rsidRDefault="005C6DD8" w:rsidP="00F8214E">
            <w:pPr>
              <w:tabs>
                <w:tab w:val="left" w:pos="993"/>
              </w:tabs>
              <w:spacing w:after="0" w:line="240" w:lineRule="auto"/>
              <w:jc w:val="center"/>
              <w:rPr>
                <w:rFonts w:ascii="Times New Roman" w:hAnsi="Times New Roman"/>
                <w:b/>
                <w:sz w:val="18"/>
                <w:szCs w:val="18"/>
                <w:lang w:val="kk-KZ"/>
              </w:rPr>
            </w:pPr>
            <w:r w:rsidRPr="002569F2">
              <w:rPr>
                <w:rFonts w:ascii="Times New Roman" w:hAnsi="Times New Roman"/>
                <w:b/>
                <w:sz w:val="18"/>
                <w:szCs w:val="18"/>
                <w:lang w:val="kk-KZ"/>
              </w:rPr>
              <w:t>Жүйелі қателер</w:t>
            </w:r>
          </w:p>
        </w:tc>
        <w:tc>
          <w:tcPr>
            <w:tcW w:w="3850" w:type="dxa"/>
          </w:tcPr>
          <w:p w:rsidR="005C6DD8" w:rsidRPr="002569F2" w:rsidRDefault="005C6DD8" w:rsidP="00F8214E">
            <w:pPr>
              <w:tabs>
                <w:tab w:val="left" w:pos="993"/>
              </w:tabs>
              <w:spacing w:after="0" w:line="240" w:lineRule="auto"/>
              <w:jc w:val="center"/>
              <w:rPr>
                <w:rFonts w:ascii="Times New Roman" w:hAnsi="Times New Roman"/>
                <w:b/>
                <w:sz w:val="18"/>
                <w:szCs w:val="18"/>
                <w:lang w:val="kk-KZ"/>
              </w:rPr>
            </w:pPr>
            <w:r w:rsidRPr="002569F2">
              <w:rPr>
                <w:rFonts w:ascii="Times New Roman" w:hAnsi="Times New Roman"/>
                <w:b/>
                <w:sz w:val="18"/>
                <w:szCs w:val="18"/>
                <w:lang w:val="kk-KZ"/>
              </w:rPr>
              <w:t>Кездейсоқ қателер</w:t>
            </w:r>
          </w:p>
        </w:tc>
      </w:tr>
      <w:tr w:rsidR="005C6DD8" w:rsidRPr="002569F2" w:rsidTr="00F8214E">
        <w:tc>
          <w:tcPr>
            <w:tcW w:w="2310" w:type="dxa"/>
          </w:tcPr>
          <w:p w:rsidR="005C6DD8" w:rsidRPr="002569F2" w:rsidRDefault="005C6DD8" w:rsidP="00F8214E">
            <w:pPr>
              <w:tabs>
                <w:tab w:val="left" w:pos="993"/>
              </w:tabs>
              <w:spacing w:after="0" w:line="240" w:lineRule="auto"/>
              <w:jc w:val="both"/>
              <w:rPr>
                <w:rFonts w:ascii="Times New Roman" w:hAnsi="Times New Roman"/>
                <w:sz w:val="18"/>
                <w:szCs w:val="18"/>
                <w:lang w:val="kk-KZ"/>
              </w:rPr>
            </w:pPr>
            <w:r w:rsidRPr="002569F2">
              <w:rPr>
                <w:rFonts w:ascii="Times New Roman" w:hAnsi="Times New Roman"/>
                <w:sz w:val="18"/>
                <w:szCs w:val="18"/>
                <w:lang w:val="kk-KZ"/>
              </w:rPr>
              <w:t>1. Белгілі себептерден туын</w:t>
            </w:r>
            <w:r w:rsidRPr="002569F2">
              <w:rPr>
                <w:rFonts w:ascii="Times New Roman" w:hAnsi="Times New Roman"/>
                <w:sz w:val="18"/>
                <w:szCs w:val="18"/>
                <w:lang w:val="kk-KZ"/>
              </w:rPr>
              <w:softHyphen/>
              <w:t>дайды немесе оның себеп</w:t>
            </w:r>
            <w:r w:rsidRPr="002569F2">
              <w:rPr>
                <w:rFonts w:ascii="Times New Roman" w:hAnsi="Times New Roman"/>
                <w:sz w:val="18"/>
                <w:szCs w:val="18"/>
                <w:lang w:val="kk-KZ"/>
              </w:rPr>
              <w:softHyphen/>
              <w:t>терін химиялық ана</w:t>
            </w:r>
            <w:r w:rsidRPr="002569F2">
              <w:rPr>
                <w:rFonts w:ascii="Times New Roman" w:hAnsi="Times New Roman"/>
                <w:sz w:val="18"/>
                <w:szCs w:val="18"/>
                <w:lang w:val="kk-KZ"/>
              </w:rPr>
              <w:softHyphen/>
              <w:t>лиз рәсімін жіктеп қа</w:t>
            </w:r>
            <w:r w:rsidRPr="002569F2">
              <w:rPr>
                <w:rFonts w:ascii="Times New Roman" w:hAnsi="Times New Roman"/>
                <w:sz w:val="18"/>
                <w:szCs w:val="18"/>
                <w:lang w:val="kk-KZ"/>
              </w:rPr>
              <w:softHyphen/>
              <w:t>рас</w:t>
            </w:r>
            <w:r w:rsidRPr="002569F2">
              <w:rPr>
                <w:rFonts w:ascii="Times New Roman" w:hAnsi="Times New Roman"/>
                <w:sz w:val="18"/>
                <w:szCs w:val="18"/>
                <w:lang w:val="kk-KZ"/>
              </w:rPr>
              <w:softHyphen/>
              <w:t>тыру арқылы анықтауға болады.</w:t>
            </w:r>
          </w:p>
        </w:tc>
        <w:tc>
          <w:tcPr>
            <w:tcW w:w="3850" w:type="dxa"/>
          </w:tcPr>
          <w:p w:rsidR="005C6DD8" w:rsidRPr="002569F2" w:rsidRDefault="005C6DD8" w:rsidP="00F8214E">
            <w:pPr>
              <w:tabs>
                <w:tab w:val="left" w:pos="993"/>
              </w:tabs>
              <w:spacing w:after="0" w:line="240" w:lineRule="auto"/>
              <w:jc w:val="both"/>
              <w:rPr>
                <w:rFonts w:ascii="Times New Roman" w:hAnsi="Times New Roman"/>
                <w:sz w:val="18"/>
                <w:szCs w:val="18"/>
                <w:lang w:val="kk-KZ"/>
              </w:rPr>
            </w:pPr>
            <w:r w:rsidRPr="002569F2">
              <w:rPr>
                <w:rFonts w:ascii="Times New Roman" w:hAnsi="Times New Roman"/>
                <w:sz w:val="18"/>
                <w:szCs w:val="18"/>
                <w:lang w:val="kk-KZ"/>
              </w:rPr>
              <w:t>1. Анықталмаған, көзге түсетіндей себебі жоқ, басқаша айтқанда, себептері көп болғандық</w:t>
            </w:r>
            <w:r w:rsidRPr="002569F2">
              <w:rPr>
                <w:rFonts w:ascii="Times New Roman" w:hAnsi="Times New Roman"/>
                <w:sz w:val="18"/>
                <w:szCs w:val="18"/>
                <w:lang w:val="kk-KZ"/>
              </w:rPr>
              <w:softHyphen/>
              <w:t>тан, анализдің жалпы нәтижесіне олардың әрқайсысының тигізетін әсері болмашы ғана. Жекелеп қарастырудың мағынасы жоқ. Бақы</w:t>
            </w:r>
            <w:r w:rsidRPr="002569F2">
              <w:rPr>
                <w:rFonts w:ascii="Times New Roman" w:hAnsi="Times New Roman"/>
                <w:sz w:val="18"/>
                <w:szCs w:val="18"/>
                <w:lang w:val="kk-KZ"/>
              </w:rPr>
              <w:softHyphen/>
              <w:t xml:space="preserve">лауға көнбейтін айнымалыларды тудырады, аспаптар мен сезім мүшелерінің мүмкіндігі төмен болуынан пайда болады. </w:t>
            </w:r>
          </w:p>
        </w:tc>
      </w:tr>
      <w:tr w:rsidR="005C6DD8" w:rsidRPr="002569F2" w:rsidTr="00F8214E">
        <w:tc>
          <w:tcPr>
            <w:tcW w:w="2310" w:type="dxa"/>
          </w:tcPr>
          <w:p w:rsidR="005C6DD8" w:rsidRPr="002569F2" w:rsidRDefault="005C6DD8" w:rsidP="00F8214E">
            <w:pPr>
              <w:tabs>
                <w:tab w:val="left" w:pos="993"/>
              </w:tabs>
              <w:spacing w:after="0" w:line="240" w:lineRule="auto"/>
              <w:jc w:val="both"/>
              <w:rPr>
                <w:rFonts w:ascii="Times New Roman" w:hAnsi="Times New Roman"/>
                <w:sz w:val="18"/>
                <w:szCs w:val="18"/>
                <w:lang w:val="kk-KZ"/>
              </w:rPr>
            </w:pPr>
            <w:r w:rsidRPr="002569F2">
              <w:rPr>
                <w:rFonts w:ascii="Times New Roman" w:hAnsi="Times New Roman"/>
                <w:sz w:val="18"/>
                <w:szCs w:val="18"/>
                <w:lang w:val="kk-KZ"/>
              </w:rPr>
              <w:t>2. Аналитик үшін маңыз</w:t>
            </w:r>
            <w:r w:rsidRPr="002569F2">
              <w:rPr>
                <w:rFonts w:ascii="Times New Roman" w:hAnsi="Times New Roman"/>
                <w:sz w:val="18"/>
                <w:szCs w:val="18"/>
                <w:lang w:val="kk-KZ"/>
              </w:rPr>
              <w:softHyphen/>
              <w:t>ды.</w:t>
            </w:r>
          </w:p>
        </w:tc>
        <w:tc>
          <w:tcPr>
            <w:tcW w:w="3850" w:type="dxa"/>
          </w:tcPr>
          <w:p w:rsidR="005C6DD8" w:rsidRPr="002569F2" w:rsidRDefault="005C6DD8" w:rsidP="00F8214E">
            <w:pPr>
              <w:tabs>
                <w:tab w:val="left" w:pos="993"/>
              </w:tabs>
              <w:spacing w:after="0" w:line="240" w:lineRule="auto"/>
              <w:jc w:val="both"/>
              <w:rPr>
                <w:rFonts w:ascii="Times New Roman" w:hAnsi="Times New Roman"/>
                <w:sz w:val="18"/>
                <w:szCs w:val="18"/>
                <w:lang w:val="kk-KZ"/>
              </w:rPr>
            </w:pPr>
            <w:r w:rsidRPr="002569F2">
              <w:rPr>
                <w:rFonts w:ascii="Times New Roman" w:hAnsi="Times New Roman"/>
                <w:sz w:val="18"/>
                <w:szCs w:val="18"/>
                <w:lang w:val="kk-KZ"/>
              </w:rPr>
              <w:t xml:space="preserve">2. Үлкен кездейсоқ қате салыстырмалы дұрыс нәтижелермен қабаттаса жүруі мүмкін. </w:t>
            </w:r>
          </w:p>
        </w:tc>
      </w:tr>
      <w:tr w:rsidR="005C6DD8" w:rsidRPr="002569F2" w:rsidTr="00F8214E">
        <w:tc>
          <w:tcPr>
            <w:tcW w:w="2310" w:type="dxa"/>
          </w:tcPr>
          <w:p w:rsidR="005C6DD8" w:rsidRPr="002569F2" w:rsidRDefault="005C6DD8" w:rsidP="00F8214E">
            <w:pPr>
              <w:tabs>
                <w:tab w:val="left" w:pos="993"/>
              </w:tabs>
              <w:spacing w:after="0" w:line="240" w:lineRule="auto"/>
              <w:jc w:val="both"/>
              <w:rPr>
                <w:rFonts w:ascii="Times New Roman" w:hAnsi="Times New Roman"/>
                <w:sz w:val="18"/>
                <w:szCs w:val="18"/>
                <w:lang w:val="kk-KZ"/>
              </w:rPr>
            </w:pPr>
            <w:r w:rsidRPr="002569F2">
              <w:rPr>
                <w:rFonts w:ascii="Times New Roman" w:hAnsi="Times New Roman"/>
                <w:sz w:val="18"/>
                <w:szCs w:val="18"/>
                <w:lang w:val="kk-KZ"/>
              </w:rPr>
              <w:t xml:space="preserve">3. Мәні бойынша тұрақты немесе белгілі заңдылық бойынша өзгереді. Анализ нәтижелеріне оң не теріс қосынды болатын жүйелі қате кіруі мүмкін. </w:t>
            </w:r>
          </w:p>
        </w:tc>
        <w:tc>
          <w:tcPr>
            <w:tcW w:w="3850" w:type="dxa"/>
          </w:tcPr>
          <w:p w:rsidR="005C6DD8" w:rsidRPr="002569F2" w:rsidRDefault="005C6DD8" w:rsidP="00F8214E">
            <w:pPr>
              <w:tabs>
                <w:tab w:val="left" w:pos="993"/>
              </w:tabs>
              <w:spacing w:after="0" w:line="240" w:lineRule="auto"/>
              <w:jc w:val="both"/>
              <w:rPr>
                <w:rFonts w:ascii="Times New Roman" w:hAnsi="Times New Roman"/>
                <w:sz w:val="18"/>
                <w:szCs w:val="18"/>
                <w:lang w:val="kk-KZ"/>
              </w:rPr>
            </w:pPr>
            <w:r w:rsidRPr="002569F2">
              <w:rPr>
                <w:rFonts w:ascii="Times New Roman" w:hAnsi="Times New Roman"/>
                <w:sz w:val="18"/>
                <w:szCs w:val="18"/>
                <w:lang w:val="kk-KZ"/>
              </w:rPr>
              <w:t xml:space="preserve">3. Жалпы кездейсоқ қате абсолюттік мәні бойынша да, таңбасы бойынша да тұрақты емес. Оның абсолюттік мәні неғұрлым көп болса, ықтималдығы соғұрлым аз. </w:t>
            </w:r>
          </w:p>
        </w:tc>
      </w:tr>
      <w:tr w:rsidR="005C6DD8" w:rsidRPr="002569F2" w:rsidTr="00F8214E">
        <w:tc>
          <w:tcPr>
            <w:tcW w:w="2310" w:type="dxa"/>
          </w:tcPr>
          <w:p w:rsidR="005C6DD8" w:rsidRPr="002569F2" w:rsidRDefault="005C6DD8" w:rsidP="00F8214E">
            <w:pPr>
              <w:tabs>
                <w:tab w:val="left" w:pos="993"/>
              </w:tabs>
              <w:spacing w:after="0" w:line="240" w:lineRule="auto"/>
              <w:jc w:val="both"/>
              <w:rPr>
                <w:rFonts w:ascii="Times New Roman" w:hAnsi="Times New Roman"/>
                <w:sz w:val="18"/>
                <w:szCs w:val="18"/>
                <w:lang w:val="kk-KZ"/>
              </w:rPr>
            </w:pPr>
            <w:r w:rsidRPr="002569F2">
              <w:rPr>
                <w:rFonts w:ascii="Times New Roman" w:hAnsi="Times New Roman"/>
                <w:sz w:val="18"/>
                <w:szCs w:val="18"/>
                <w:lang w:val="kk-KZ"/>
              </w:rPr>
              <w:t>4. Бағалануы: есептелген, әлде эксперимент қою ар</w:t>
            </w:r>
            <w:r w:rsidRPr="002569F2">
              <w:rPr>
                <w:rFonts w:ascii="Times New Roman" w:hAnsi="Times New Roman"/>
                <w:sz w:val="18"/>
                <w:szCs w:val="18"/>
                <w:lang w:val="kk-KZ"/>
              </w:rPr>
              <w:softHyphen/>
              <w:t>қы</w:t>
            </w:r>
            <w:r w:rsidRPr="002569F2">
              <w:rPr>
                <w:rFonts w:ascii="Times New Roman" w:hAnsi="Times New Roman"/>
                <w:sz w:val="18"/>
                <w:szCs w:val="18"/>
                <w:lang w:val="kk-KZ"/>
              </w:rPr>
              <w:softHyphen/>
              <w:t xml:space="preserve">лы алынған түзетуді енгізу арқылы немесе жүйелі қатені тудыратын себепті жою арқылы. </w:t>
            </w:r>
          </w:p>
        </w:tc>
        <w:tc>
          <w:tcPr>
            <w:tcW w:w="3850" w:type="dxa"/>
          </w:tcPr>
          <w:p w:rsidR="005C6DD8" w:rsidRPr="002569F2" w:rsidRDefault="005C6DD8" w:rsidP="00F8214E">
            <w:pPr>
              <w:tabs>
                <w:tab w:val="left" w:pos="993"/>
              </w:tabs>
              <w:spacing w:after="0" w:line="240" w:lineRule="auto"/>
              <w:jc w:val="both"/>
              <w:rPr>
                <w:rFonts w:ascii="Times New Roman" w:hAnsi="Times New Roman"/>
                <w:sz w:val="18"/>
                <w:szCs w:val="18"/>
                <w:lang w:val="kk-KZ"/>
              </w:rPr>
            </w:pPr>
            <w:r w:rsidRPr="002569F2">
              <w:rPr>
                <w:rFonts w:ascii="Times New Roman" w:hAnsi="Times New Roman"/>
                <w:sz w:val="18"/>
                <w:szCs w:val="18"/>
                <w:lang w:val="kk-KZ"/>
              </w:rPr>
              <w:t>4. Ықтималдықтар теориясы негізінде қарас</w:t>
            </w:r>
            <w:r w:rsidRPr="002569F2">
              <w:rPr>
                <w:rFonts w:ascii="Times New Roman" w:hAnsi="Times New Roman"/>
                <w:sz w:val="18"/>
                <w:szCs w:val="18"/>
                <w:lang w:val="kk-KZ"/>
              </w:rPr>
              <w:softHyphen/>
              <w:t>тырылады, кездейсоқ шаманың үлестірім функ</w:t>
            </w:r>
            <w:r w:rsidRPr="002569F2">
              <w:rPr>
                <w:rFonts w:ascii="Times New Roman" w:hAnsi="Times New Roman"/>
                <w:sz w:val="18"/>
                <w:szCs w:val="18"/>
                <w:lang w:val="kk-KZ"/>
              </w:rPr>
              <w:softHyphen/>
              <w:t>циясымен сипатталады. Бағалау үшін математикалық статистика әдістері қолданы</w:t>
            </w:r>
            <w:r w:rsidRPr="002569F2">
              <w:rPr>
                <w:rFonts w:ascii="Times New Roman" w:hAnsi="Times New Roman"/>
                <w:sz w:val="18"/>
                <w:szCs w:val="18"/>
                <w:lang w:val="kk-KZ"/>
              </w:rPr>
              <w:softHyphen/>
              <w:t xml:space="preserve">лады. </w:t>
            </w:r>
          </w:p>
        </w:tc>
      </w:tr>
    </w:tbl>
    <w:p w:rsidR="005C6DD8" w:rsidRPr="002569F2" w:rsidRDefault="005C6DD8" w:rsidP="005C6DD8">
      <w:pPr>
        <w:tabs>
          <w:tab w:val="left" w:pos="993"/>
        </w:tabs>
        <w:spacing w:after="0" w:line="240" w:lineRule="auto"/>
        <w:ind w:firstLine="567"/>
        <w:jc w:val="right"/>
        <w:rPr>
          <w:rFonts w:ascii="Times New Roman" w:hAnsi="Times New Roman"/>
          <w:b/>
          <w:sz w:val="18"/>
          <w:szCs w:val="18"/>
          <w:lang w:val="kk-KZ"/>
        </w:rPr>
      </w:pPr>
      <w:r w:rsidRPr="002569F2">
        <w:rPr>
          <w:rFonts w:ascii="Times New Roman" w:hAnsi="Times New Roman"/>
          <w:sz w:val="18"/>
          <w:szCs w:val="18"/>
          <w:lang w:val="kk-KZ"/>
        </w:rPr>
        <w:t>2.2-кесте</w:t>
      </w:r>
    </w:p>
    <w:p w:rsidR="005C6DD8" w:rsidRPr="002569F2" w:rsidRDefault="005C6DD8" w:rsidP="005C6DD8">
      <w:pPr>
        <w:tabs>
          <w:tab w:val="left" w:pos="993"/>
        </w:tabs>
        <w:spacing w:after="0" w:line="240" w:lineRule="auto"/>
        <w:ind w:firstLine="397"/>
        <w:jc w:val="center"/>
        <w:rPr>
          <w:rFonts w:ascii="Times New Roman" w:hAnsi="Times New Roman"/>
          <w:b/>
          <w:sz w:val="18"/>
          <w:szCs w:val="18"/>
          <w:lang w:val="kk-KZ"/>
        </w:rPr>
      </w:pPr>
      <w:r w:rsidRPr="002569F2">
        <w:rPr>
          <w:rFonts w:ascii="Times New Roman" w:hAnsi="Times New Roman"/>
          <w:b/>
          <w:sz w:val="18"/>
          <w:szCs w:val="18"/>
          <w:lang w:val="kk-KZ"/>
        </w:rPr>
        <w:lastRenderedPageBreak/>
        <w:t>Қателерді «п-варианттан» тұратын таңдама үшін есептеудің әдістері бойынша топтау</w:t>
      </w:r>
    </w:p>
    <w:tbl>
      <w:tblPr>
        <w:tblW w:w="6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3134"/>
      </w:tblGrid>
      <w:tr w:rsidR="005C6DD8" w:rsidRPr="002569F2" w:rsidTr="00F8214E">
        <w:tc>
          <w:tcPr>
            <w:tcW w:w="2970" w:type="dxa"/>
          </w:tcPr>
          <w:p w:rsidR="005C6DD8" w:rsidRPr="002569F2" w:rsidRDefault="005C6DD8" w:rsidP="00F8214E">
            <w:pPr>
              <w:tabs>
                <w:tab w:val="left" w:pos="993"/>
              </w:tabs>
              <w:spacing w:after="0" w:line="240" w:lineRule="auto"/>
              <w:jc w:val="center"/>
              <w:rPr>
                <w:rFonts w:ascii="Times New Roman" w:hAnsi="Times New Roman"/>
                <w:b/>
                <w:sz w:val="18"/>
                <w:szCs w:val="18"/>
                <w:lang w:val="kk-KZ"/>
              </w:rPr>
            </w:pPr>
            <w:r w:rsidRPr="002569F2">
              <w:rPr>
                <w:rFonts w:ascii="Times New Roman" w:hAnsi="Times New Roman"/>
                <w:b/>
                <w:sz w:val="18"/>
                <w:szCs w:val="18"/>
                <w:lang w:val="kk-KZ"/>
              </w:rPr>
              <w:t>Қатенің түрі</w:t>
            </w:r>
          </w:p>
        </w:tc>
        <w:tc>
          <w:tcPr>
            <w:tcW w:w="3134" w:type="dxa"/>
          </w:tcPr>
          <w:p w:rsidR="005C6DD8" w:rsidRPr="002569F2" w:rsidRDefault="005C6DD8" w:rsidP="00F8214E">
            <w:pPr>
              <w:tabs>
                <w:tab w:val="left" w:pos="993"/>
              </w:tabs>
              <w:spacing w:after="0" w:line="240" w:lineRule="auto"/>
              <w:jc w:val="center"/>
              <w:rPr>
                <w:rFonts w:ascii="Times New Roman" w:hAnsi="Times New Roman"/>
                <w:b/>
                <w:sz w:val="18"/>
                <w:szCs w:val="18"/>
                <w:lang w:val="kk-KZ"/>
              </w:rPr>
            </w:pPr>
            <w:r w:rsidRPr="002569F2">
              <w:rPr>
                <w:rFonts w:ascii="Times New Roman" w:hAnsi="Times New Roman"/>
                <w:b/>
                <w:sz w:val="18"/>
                <w:szCs w:val="18"/>
                <w:lang w:val="kk-KZ"/>
              </w:rPr>
              <w:t>Математикалық өрнек</w:t>
            </w:r>
          </w:p>
        </w:tc>
      </w:tr>
      <w:tr w:rsidR="005C6DD8" w:rsidRPr="002569F2" w:rsidTr="00F8214E">
        <w:tc>
          <w:tcPr>
            <w:tcW w:w="2970" w:type="dxa"/>
          </w:tcPr>
          <w:p w:rsidR="005C6DD8" w:rsidRPr="002569F2" w:rsidRDefault="005C6DD8" w:rsidP="00F8214E">
            <w:pPr>
              <w:tabs>
                <w:tab w:val="left" w:pos="993"/>
              </w:tabs>
              <w:spacing w:after="0" w:line="240" w:lineRule="auto"/>
              <w:rPr>
                <w:rFonts w:ascii="Times New Roman" w:hAnsi="Times New Roman"/>
                <w:sz w:val="18"/>
                <w:szCs w:val="18"/>
                <w:lang w:val="kk-KZ"/>
              </w:rPr>
            </w:pPr>
            <w:r w:rsidRPr="002569F2">
              <w:rPr>
                <w:rFonts w:ascii="Times New Roman" w:hAnsi="Times New Roman"/>
                <w:sz w:val="18"/>
                <w:szCs w:val="18"/>
                <w:lang w:val="kk-KZ"/>
              </w:rPr>
              <w:t>1. Абсолютті қате</w:t>
            </w:r>
          </w:p>
        </w:tc>
        <w:tc>
          <w:tcPr>
            <w:tcW w:w="3134" w:type="dxa"/>
          </w:tcPr>
          <w:p w:rsidR="005C6DD8" w:rsidRPr="002569F2" w:rsidRDefault="005C6DD8" w:rsidP="00F8214E">
            <w:pPr>
              <w:tabs>
                <w:tab w:val="left" w:pos="993"/>
              </w:tabs>
              <w:spacing w:after="0" w:line="240" w:lineRule="auto"/>
              <w:rPr>
                <w:rFonts w:ascii="Times New Roman" w:hAnsi="Times New Roman"/>
                <w:sz w:val="18"/>
                <w:szCs w:val="18"/>
                <w:lang w:val="kk-KZ"/>
              </w:rPr>
            </w:pPr>
            <w:r w:rsidRPr="002569F2">
              <w:rPr>
                <w:rFonts w:ascii="Times New Roman" w:hAnsi="Times New Roman"/>
                <w:position w:val="-10"/>
                <w:sz w:val="18"/>
                <w:szCs w:val="18"/>
                <w:lang w:val="kk-KZ"/>
              </w:rPr>
              <w:object w:dxaOrig="2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4pt" o:ole="">
                  <v:imagedata r:id="rId5" o:title=""/>
                </v:shape>
                <o:OLEObject Type="Embed" ProgID="Equation.3" ShapeID="_x0000_i1025" DrawAspect="Content" ObjectID="_1639837358" r:id="rId6"/>
              </w:object>
            </w:r>
            <w:r w:rsidRPr="002569F2">
              <w:rPr>
                <w:rFonts w:ascii="Times New Roman" w:hAnsi="Times New Roman"/>
                <w:sz w:val="18"/>
                <w:szCs w:val="18"/>
                <w:lang w:val="kk-KZ"/>
              </w:rPr>
              <w:t>- х</w:t>
            </w:r>
            <w:r w:rsidRPr="002569F2">
              <w:rPr>
                <w:rFonts w:ascii="Times New Roman" w:hAnsi="Times New Roman"/>
                <w:sz w:val="18"/>
                <w:szCs w:val="18"/>
                <w:vertAlign w:val="subscript"/>
                <w:lang w:val="kk-KZ"/>
              </w:rPr>
              <w:t xml:space="preserve">ақиқ </w:t>
            </w:r>
            <w:r w:rsidRPr="002569F2">
              <w:rPr>
                <w:rFonts w:ascii="Times New Roman" w:hAnsi="Times New Roman"/>
                <w:sz w:val="18"/>
                <w:szCs w:val="18"/>
                <w:lang w:val="kk-KZ"/>
              </w:rPr>
              <w:t>, мұндағы</w:t>
            </w:r>
          </w:p>
          <w:p w:rsidR="005C6DD8" w:rsidRPr="002569F2" w:rsidRDefault="005C6DD8" w:rsidP="00F8214E">
            <w:pPr>
              <w:tabs>
                <w:tab w:val="left" w:pos="993"/>
              </w:tabs>
              <w:spacing w:after="0" w:line="240" w:lineRule="auto"/>
              <w:rPr>
                <w:rFonts w:ascii="Times New Roman" w:hAnsi="Times New Roman"/>
                <w:sz w:val="18"/>
                <w:szCs w:val="18"/>
                <w:lang w:val="kk-KZ"/>
              </w:rPr>
            </w:pPr>
            <w:r w:rsidRPr="002569F2">
              <w:rPr>
                <w:rFonts w:ascii="Times New Roman" w:hAnsi="Times New Roman"/>
                <w:position w:val="-10"/>
                <w:sz w:val="18"/>
                <w:szCs w:val="18"/>
                <w:lang w:val="kk-KZ"/>
              </w:rPr>
              <w:object w:dxaOrig="200" w:dyaOrig="279">
                <v:shape id="_x0000_i1026" type="#_x0000_t75" style="width:10pt;height:14pt" o:ole="">
                  <v:imagedata r:id="rId7" o:title=""/>
                </v:shape>
                <o:OLEObject Type="Embed" ProgID="Equation.3" ShapeID="_x0000_i1026" DrawAspect="Content" ObjectID="_1639837359" r:id="rId8"/>
              </w:object>
            </w:r>
            <w:r w:rsidRPr="002569F2">
              <w:rPr>
                <w:rFonts w:ascii="Times New Roman" w:hAnsi="Times New Roman"/>
                <w:sz w:val="18"/>
                <w:szCs w:val="18"/>
                <w:lang w:val="kk-KZ"/>
              </w:rPr>
              <w:t>- алынған мән,</w:t>
            </w:r>
          </w:p>
          <w:p w:rsidR="005C6DD8" w:rsidRPr="002569F2" w:rsidRDefault="005C6DD8" w:rsidP="00F8214E">
            <w:pPr>
              <w:tabs>
                <w:tab w:val="left" w:pos="993"/>
              </w:tabs>
              <w:spacing w:after="0" w:line="240" w:lineRule="auto"/>
              <w:rPr>
                <w:rFonts w:ascii="Times New Roman" w:hAnsi="Times New Roman"/>
                <w:sz w:val="18"/>
                <w:szCs w:val="18"/>
                <w:lang w:val="kk-KZ"/>
              </w:rPr>
            </w:pPr>
            <w:r w:rsidRPr="002569F2">
              <w:rPr>
                <w:rFonts w:ascii="Times New Roman" w:hAnsi="Times New Roman"/>
                <w:sz w:val="18"/>
                <w:szCs w:val="18"/>
                <w:lang w:val="kk-KZ"/>
              </w:rPr>
              <w:t>х</w:t>
            </w:r>
            <w:r w:rsidRPr="002569F2">
              <w:rPr>
                <w:rFonts w:ascii="Times New Roman" w:hAnsi="Times New Roman"/>
                <w:sz w:val="18"/>
                <w:szCs w:val="18"/>
                <w:vertAlign w:val="subscript"/>
                <w:lang w:val="kk-KZ"/>
              </w:rPr>
              <w:t>ақиқ</w:t>
            </w:r>
            <w:r w:rsidRPr="002569F2">
              <w:rPr>
                <w:rFonts w:ascii="Times New Roman" w:hAnsi="Times New Roman"/>
                <w:sz w:val="18"/>
                <w:szCs w:val="18"/>
                <w:lang w:val="kk-KZ"/>
              </w:rPr>
              <w:t xml:space="preserve">- ақиқат мән. </w:t>
            </w:r>
          </w:p>
        </w:tc>
      </w:tr>
      <w:tr w:rsidR="005C6DD8" w:rsidRPr="002569F2" w:rsidTr="00F8214E">
        <w:tc>
          <w:tcPr>
            <w:tcW w:w="2970" w:type="dxa"/>
          </w:tcPr>
          <w:p w:rsidR="005C6DD8" w:rsidRPr="002569F2" w:rsidRDefault="005C6DD8" w:rsidP="00F8214E">
            <w:pPr>
              <w:tabs>
                <w:tab w:val="left" w:pos="993"/>
              </w:tabs>
              <w:spacing w:after="0" w:line="240" w:lineRule="auto"/>
              <w:rPr>
                <w:rFonts w:ascii="Times New Roman" w:hAnsi="Times New Roman"/>
                <w:sz w:val="18"/>
                <w:szCs w:val="18"/>
                <w:lang w:val="kk-KZ"/>
              </w:rPr>
            </w:pPr>
            <w:r w:rsidRPr="002569F2">
              <w:rPr>
                <w:rFonts w:ascii="Times New Roman" w:hAnsi="Times New Roman"/>
                <w:sz w:val="18"/>
                <w:szCs w:val="18"/>
                <w:lang w:val="kk-KZ"/>
              </w:rPr>
              <w:t xml:space="preserve">2. Салыстырмалы қате </w:t>
            </w:r>
          </w:p>
          <w:p w:rsidR="005C6DD8" w:rsidRPr="002569F2" w:rsidRDefault="005C6DD8" w:rsidP="00F8214E">
            <w:pPr>
              <w:tabs>
                <w:tab w:val="left" w:pos="993"/>
              </w:tabs>
              <w:spacing w:after="0" w:line="240" w:lineRule="auto"/>
              <w:rPr>
                <w:rFonts w:ascii="Times New Roman" w:hAnsi="Times New Roman"/>
                <w:sz w:val="18"/>
                <w:szCs w:val="18"/>
                <w:lang w:val="kk-KZ"/>
              </w:rPr>
            </w:pPr>
          </w:p>
          <w:p w:rsidR="005C6DD8" w:rsidRPr="002569F2" w:rsidRDefault="005C6DD8" w:rsidP="00F8214E">
            <w:pPr>
              <w:tabs>
                <w:tab w:val="left" w:pos="993"/>
              </w:tabs>
              <w:spacing w:after="0" w:line="240" w:lineRule="auto"/>
              <w:rPr>
                <w:rFonts w:ascii="Times New Roman" w:hAnsi="Times New Roman"/>
                <w:sz w:val="18"/>
                <w:szCs w:val="18"/>
                <w:lang w:val="kk-KZ"/>
              </w:rPr>
            </w:pPr>
            <w:r w:rsidRPr="002569F2">
              <w:rPr>
                <w:rFonts w:ascii="Times New Roman" w:hAnsi="Times New Roman"/>
                <w:sz w:val="18"/>
                <w:szCs w:val="18"/>
                <w:lang w:val="kk-KZ"/>
              </w:rPr>
              <w:t xml:space="preserve">3. Салыстырмалы пайыздық қате </w:t>
            </w:r>
          </w:p>
        </w:tc>
        <w:tc>
          <w:tcPr>
            <w:tcW w:w="3134" w:type="dxa"/>
          </w:tcPr>
          <w:p w:rsidR="005C6DD8" w:rsidRPr="002569F2" w:rsidRDefault="005C6DD8" w:rsidP="00F8214E">
            <w:pPr>
              <w:tabs>
                <w:tab w:val="left" w:pos="993"/>
              </w:tabs>
              <w:spacing w:after="0" w:line="240" w:lineRule="auto"/>
              <w:rPr>
                <w:rFonts w:ascii="Times New Roman" w:hAnsi="Times New Roman"/>
                <w:sz w:val="18"/>
                <w:szCs w:val="18"/>
                <w:lang w:val="kk-KZ"/>
              </w:rPr>
            </w:pPr>
            <w:r w:rsidRPr="002569F2">
              <w:rPr>
                <w:rFonts w:ascii="Times New Roman" w:hAnsi="Times New Roman"/>
                <w:position w:val="-26"/>
                <w:sz w:val="18"/>
                <w:szCs w:val="18"/>
                <w:lang w:val="kk-KZ"/>
              </w:rPr>
              <w:object w:dxaOrig="820" w:dyaOrig="580">
                <v:shape id="_x0000_i1027" type="#_x0000_t75" style="width:41pt;height:29pt" o:ole="">
                  <v:imagedata r:id="rId9" o:title=""/>
                </v:shape>
                <o:OLEObject Type="Embed" ProgID="Equation.3" ShapeID="_x0000_i1027" DrawAspect="Content" ObjectID="_1639837360" r:id="rId10"/>
              </w:object>
            </w:r>
          </w:p>
          <w:p w:rsidR="005C6DD8" w:rsidRPr="002569F2" w:rsidRDefault="005C6DD8" w:rsidP="00F8214E">
            <w:pPr>
              <w:tabs>
                <w:tab w:val="left" w:pos="993"/>
              </w:tabs>
              <w:spacing w:after="0" w:line="240" w:lineRule="auto"/>
              <w:rPr>
                <w:rFonts w:ascii="Times New Roman" w:hAnsi="Times New Roman"/>
                <w:sz w:val="18"/>
                <w:szCs w:val="18"/>
                <w:lang w:val="kk-KZ"/>
              </w:rPr>
            </w:pPr>
            <w:r w:rsidRPr="002569F2">
              <w:rPr>
                <w:rFonts w:ascii="Times New Roman" w:hAnsi="Times New Roman"/>
                <w:position w:val="-40"/>
                <w:sz w:val="18"/>
                <w:szCs w:val="18"/>
                <w:lang w:val="kk-KZ"/>
              </w:rPr>
              <w:object w:dxaOrig="1160" w:dyaOrig="720">
                <v:shape id="_x0000_i1028" type="#_x0000_t75" style="width:58pt;height:36pt" o:ole="">
                  <v:imagedata r:id="rId11" o:title=""/>
                </v:shape>
                <o:OLEObject Type="Embed" ProgID="Equation.3" ShapeID="_x0000_i1028" DrawAspect="Content" ObjectID="_1639837361" r:id="rId12"/>
              </w:object>
            </w:r>
          </w:p>
        </w:tc>
      </w:tr>
      <w:tr w:rsidR="005C6DD8" w:rsidRPr="002569F2" w:rsidTr="00F8214E">
        <w:tc>
          <w:tcPr>
            <w:tcW w:w="2970" w:type="dxa"/>
          </w:tcPr>
          <w:p w:rsidR="005C6DD8" w:rsidRPr="002569F2" w:rsidRDefault="005C6DD8" w:rsidP="00F8214E">
            <w:pPr>
              <w:tabs>
                <w:tab w:val="left" w:pos="993"/>
              </w:tabs>
              <w:spacing w:after="0" w:line="240" w:lineRule="auto"/>
              <w:rPr>
                <w:rFonts w:ascii="Times New Roman" w:hAnsi="Times New Roman"/>
                <w:sz w:val="18"/>
                <w:szCs w:val="18"/>
                <w:lang w:val="kk-KZ"/>
              </w:rPr>
            </w:pPr>
            <w:r w:rsidRPr="002569F2">
              <w:rPr>
                <w:rFonts w:ascii="Times New Roman" w:hAnsi="Times New Roman"/>
                <w:sz w:val="18"/>
                <w:szCs w:val="18"/>
                <w:lang w:val="kk-KZ"/>
              </w:rPr>
              <w:t>4. Ауытқу – d</w:t>
            </w:r>
          </w:p>
          <w:p w:rsidR="005C6DD8" w:rsidRPr="002569F2" w:rsidRDefault="005C6DD8" w:rsidP="00F8214E">
            <w:pPr>
              <w:tabs>
                <w:tab w:val="left" w:pos="993"/>
              </w:tabs>
              <w:spacing w:after="0" w:line="240" w:lineRule="auto"/>
              <w:rPr>
                <w:rFonts w:ascii="Times New Roman" w:hAnsi="Times New Roman"/>
                <w:sz w:val="18"/>
                <w:szCs w:val="18"/>
                <w:lang w:val="kk-KZ"/>
              </w:rPr>
            </w:pPr>
            <w:r w:rsidRPr="002569F2">
              <w:rPr>
                <w:rFonts w:ascii="Times New Roman" w:hAnsi="Times New Roman"/>
                <w:sz w:val="18"/>
                <w:szCs w:val="18"/>
                <w:lang w:val="kk-KZ"/>
              </w:rPr>
              <w:t>а) Абсолютті ауытқу d</w:t>
            </w:r>
            <w:r w:rsidRPr="002569F2">
              <w:rPr>
                <w:rFonts w:ascii="Times New Roman" w:hAnsi="Times New Roman"/>
                <w:sz w:val="18"/>
                <w:szCs w:val="18"/>
                <w:vertAlign w:val="subscript"/>
                <w:lang w:val="kk-KZ"/>
              </w:rPr>
              <w:t>і</w:t>
            </w:r>
            <w:r w:rsidRPr="002569F2">
              <w:rPr>
                <w:rFonts w:ascii="Times New Roman" w:hAnsi="Times New Roman"/>
                <w:sz w:val="18"/>
                <w:szCs w:val="18"/>
                <w:lang w:val="kk-KZ"/>
              </w:rPr>
              <w:t xml:space="preserve"> </w:t>
            </w:r>
          </w:p>
        </w:tc>
        <w:tc>
          <w:tcPr>
            <w:tcW w:w="3134" w:type="dxa"/>
          </w:tcPr>
          <w:p w:rsidR="005C6DD8" w:rsidRPr="002569F2" w:rsidRDefault="005C6DD8" w:rsidP="00F8214E">
            <w:pPr>
              <w:tabs>
                <w:tab w:val="left" w:pos="993"/>
              </w:tabs>
              <w:spacing w:after="0" w:line="240" w:lineRule="auto"/>
              <w:rPr>
                <w:rFonts w:ascii="Times New Roman" w:hAnsi="Times New Roman"/>
                <w:sz w:val="18"/>
                <w:szCs w:val="18"/>
                <w:lang w:val="kk-KZ"/>
              </w:rPr>
            </w:pPr>
            <w:r w:rsidRPr="002569F2">
              <w:rPr>
                <w:rFonts w:ascii="Times New Roman" w:hAnsi="Times New Roman"/>
                <w:position w:val="-10"/>
                <w:sz w:val="18"/>
                <w:szCs w:val="18"/>
                <w:lang w:val="kk-KZ"/>
              </w:rPr>
              <w:object w:dxaOrig="820" w:dyaOrig="320">
                <v:shape id="_x0000_i1029" type="#_x0000_t75" style="width:41pt;height:16pt" o:ole="">
                  <v:imagedata r:id="rId13" o:title=""/>
                </v:shape>
                <o:OLEObject Type="Embed" ProgID="Equation.3" ShapeID="_x0000_i1029" DrawAspect="Content" ObjectID="_1639837362" r:id="rId14"/>
              </w:object>
            </w:r>
          </w:p>
          <w:p w:rsidR="005C6DD8" w:rsidRPr="002569F2" w:rsidRDefault="005C6DD8" w:rsidP="00F8214E">
            <w:pPr>
              <w:tabs>
                <w:tab w:val="left" w:pos="993"/>
              </w:tabs>
              <w:spacing w:after="0" w:line="240" w:lineRule="auto"/>
              <w:rPr>
                <w:rFonts w:ascii="Times New Roman" w:hAnsi="Times New Roman"/>
                <w:sz w:val="18"/>
                <w:szCs w:val="18"/>
                <w:lang w:val="kk-KZ"/>
              </w:rPr>
            </w:pPr>
            <w:r w:rsidRPr="002569F2">
              <w:rPr>
                <w:rFonts w:ascii="Times New Roman" w:hAnsi="Times New Roman"/>
                <w:sz w:val="18"/>
                <w:szCs w:val="18"/>
                <w:lang w:val="kk-KZ"/>
              </w:rPr>
              <w:t xml:space="preserve">Мұндағы </w:t>
            </w:r>
            <w:r w:rsidRPr="002569F2">
              <w:rPr>
                <w:rFonts w:ascii="Times New Roman" w:hAnsi="Times New Roman"/>
                <w:position w:val="-6"/>
                <w:sz w:val="18"/>
                <w:szCs w:val="18"/>
                <w:lang w:val="kk-KZ"/>
              </w:rPr>
              <w:object w:dxaOrig="220" w:dyaOrig="260">
                <v:shape id="_x0000_i1030" type="#_x0000_t75" style="width:11.5pt;height:13pt" o:ole="">
                  <v:imagedata r:id="rId15" o:title=""/>
                </v:shape>
                <o:OLEObject Type="Embed" ProgID="Equation.3" ShapeID="_x0000_i1030" DrawAspect="Content" ObjectID="_1639837363" r:id="rId16"/>
              </w:object>
            </w:r>
            <w:r w:rsidRPr="002569F2">
              <w:rPr>
                <w:rFonts w:ascii="Times New Roman" w:hAnsi="Times New Roman"/>
                <w:sz w:val="18"/>
                <w:szCs w:val="18"/>
                <w:lang w:val="en-US"/>
              </w:rPr>
              <w:t xml:space="preserve"> – </w:t>
            </w:r>
            <w:r w:rsidRPr="002569F2">
              <w:rPr>
                <w:rFonts w:ascii="Times New Roman" w:hAnsi="Times New Roman"/>
                <w:sz w:val="18"/>
                <w:szCs w:val="18"/>
                <w:lang w:val="kk-KZ"/>
              </w:rPr>
              <w:t>орташа мән</w:t>
            </w:r>
          </w:p>
        </w:tc>
      </w:tr>
      <w:tr w:rsidR="005C6DD8" w:rsidRPr="002569F2" w:rsidTr="00F8214E">
        <w:tc>
          <w:tcPr>
            <w:tcW w:w="2970" w:type="dxa"/>
          </w:tcPr>
          <w:p w:rsidR="005C6DD8" w:rsidRPr="002569F2" w:rsidRDefault="005C6DD8" w:rsidP="00F8214E">
            <w:pPr>
              <w:tabs>
                <w:tab w:val="left" w:pos="993"/>
              </w:tabs>
              <w:spacing w:after="0" w:line="240" w:lineRule="auto"/>
              <w:rPr>
                <w:rFonts w:ascii="Times New Roman" w:hAnsi="Times New Roman"/>
                <w:sz w:val="18"/>
                <w:szCs w:val="18"/>
                <w:lang w:val="kk-KZ"/>
              </w:rPr>
            </w:pPr>
            <w:r w:rsidRPr="002569F2">
              <w:rPr>
                <w:rFonts w:ascii="Times New Roman" w:hAnsi="Times New Roman"/>
                <w:sz w:val="18"/>
                <w:szCs w:val="18"/>
                <w:lang w:val="kk-KZ"/>
              </w:rPr>
              <w:t xml:space="preserve">b) Орташа ауытқу, </w:t>
            </w:r>
            <w:r w:rsidRPr="002569F2">
              <w:rPr>
                <w:rFonts w:ascii="Times New Roman" w:hAnsi="Times New Roman"/>
                <w:position w:val="-6"/>
                <w:sz w:val="18"/>
                <w:szCs w:val="18"/>
                <w:lang w:val="kk-KZ"/>
              </w:rPr>
              <w:object w:dxaOrig="240" w:dyaOrig="320">
                <v:shape id="_x0000_i1031" type="#_x0000_t75" style="width:12pt;height:15.5pt" o:ole="">
                  <v:imagedata r:id="rId17" o:title=""/>
                </v:shape>
                <o:OLEObject Type="Embed" ProgID="Equation.3" ShapeID="_x0000_i1031" DrawAspect="Content" ObjectID="_1639837364" r:id="rId18"/>
              </w:object>
            </w:r>
            <w:r w:rsidRPr="002569F2">
              <w:rPr>
                <w:rFonts w:ascii="Times New Roman" w:hAnsi="Times New Roman"/>
                <w:sz w:val="18"/>
                <w:szCs w:val="18"/>
                <w:lang w:val="kk-KZ"/>
              </w:rPr>
              <w:t xml:space="preserve"> </w:t>
            </w:r>
          </w:p>
        </w:tc>
        <w:tc>
          <w:tcPr>
            <w:tcW w:w="3134" w:type="dxa"/>
          </w:tcPr>
          <w:p w:rsidR="005C6DD8" w:rsidRPr="002569F2" w:rsidRDefault="005C6DD8" w:rsidP="00F8214E">
            <w:pPr>
              <w:tabs>
                <w:tab w:val="left" w:pos="993"/>
              </w:tabs>
              <w:spacing w:after="0" w:line="240" w:lineRule="auto"/>
              <w:rPr>
                <w:rFonts w:ascii="Times New Roman" w:hAnsi="Times New Roman"/>
                <w:sz w:val="18"/>
                <w:szCs w:val="18"/>
                <w:lang w:val="kk-KZ"/>
              </w:rPr>
            </w:pPr>
            <w:r w:rsidRPr="002569F2">
              <w:rPr>
                <w:rFonts w:ascii="Times New Roman" w:hAnsi="Times New Roman"/>
                <w:position w:val="-20"/>
                <w:sz w:val="18"/>
                <w:szCs w:val="18"/>
                <w:lang w:val="kk-KZ"/>
              </w:rPr>
              <w:object w:dxaOrig="820" w:dyaOrig="900">
                <v:shape id="_x0000_i1032" type="#_x0000_t75" style="width:41pt;height:45pt" o:ole="">
                  <v:imagedata r:id="rId19" o:title=""/>
                </v:shape>
                <o:OLEObject Type="Embed" ProgID="Equation.3" ShapeID="_x0000_i1032" DrawAspect="Content" ObjectID="_1639837365" r:id="rId20"/>
              </w:object>
            </w:r>
            <w:r w:rsidRPr="002569F2">
              <w:rPr>
                <w:rFonts w:ascii="Times New Roman" w:hAnsi="Times New Roman"/>
                <w:position w:val="-24"/>
                <w:sz w:val="18"/>
                <w:szCs w:val="18"/>
                <w:lang w:val="en-US"/>
              </w:rPr>
              <w:t xml:space="preserve"> </w:t>
            </w:r>
            <w:r w:rsidRPr="002569F2">
              <w:rPr>
                <w:rFonts w:ascii="Times New Roman" w:hAnsi="Times New Roman"/>
                <w:position w:val="-20"/>
                <w:sz w:val="18"/>
                <w:szCs w:val="18"/>
                <w:lang w:val="kk-KZ"/>
              </w:rPr>
              <w:object w:dxaOrig="859" w:dyaOrig="900">
                <v:shape id="_x0000_i1033" type="#_x0000_t75" style="width:43pt;height:45pt" o:ole="">
                  <v:imagedata r:id="rId21" o:title=""/>
                </v:shape>
                <o:OLEObject Type="Embed" ProgID="Equation.3" ShapeID="_x0000_i1033" DrawAspect="Content" ObjectID="_1639837366" r:id="rId22"/>
              </w:object>
            </w:r>
          </w:p>
        </w:tc>
      </w:tr>
      <w:tr w:rsidR="005C6DD8" w:rsidRPr="002569F2" w:rsidTr="00F8214E">
        <w:tc>
          <w:tcPr>
            <w:tcW w:w="2970" w:type="dxa"/>
          </w:tcPr>
          <w:p w:rsidR="005C6DD8" w:rsidRPr="002569F2" w:rsidRDefault="005C6DD8" w:rsidP="00F8214E">
            <w:pPr>
              <w:tabs>
                <w:tab w:val="left" w:pos="993"/>
              </w:tabs>
              <w:spacing w:after="0" w:line="240" w:lineRule="auto"/>
              <w:rPr>
                <w:rFonts w:ascii="Times New Roman" w:hAnsi="Times New Roman"/>
                <w:sz w:val="18"/>
                <w:szCs w:val="18"/>
                <w:lang w:val="kk-KZ"/>
              </w:rPr>
            </w:pPr>
            <w:r w:rsidRPr="002569F2">
              <w:rPr>
                <w:rFonts w:ascii="Times New Roman" w:hAnsi="Times New Roman"/>
                <w:sz w:val="18"/>
                <w:szCs w:val="18"/>
                <w:lang w:val="kk-KZ"/>
              </w:rPr>
              <w:t xml:space="preserve">5. Орташа квадраттық </w:t>
            </w:r>
          </w:p>
          <w:p w:rsidR="005C6DD8" w:rsidRPr="002569F2" w:rsidRDefault="005C6DD8" w:rsidP="00F8214E">
            <w:pPr>
              <w:tabs>
                <w:tab w:val="left" w:pos="993"/>
              </w:tabs>
              <w:spacing w:after="0" w:line="240" w:lineRule="auto"/>
              <w:rPr>
                <w:rFonts w:ascii="Times New Roman" w:hAnsi="Times New Roman"/>
                <w:sz w:val="18"/>
                <w:szCs w:val="18"/>
              </w:rPr>
            </w:pPr>
            <w:r w:rsidRPr="002569F2">
              <w:rPr>
                <w:rFonts w:ascii="Times New Roman" w:hAnsi="Times New Roman"/>
                <w:sz w:val="18"/>
                <w:szCs w:val="18"/>
                <w:lang w:val="en-US"/>
              </w:rPr>
              <w:t>a</w:t>
            </w:r>
            <w:r w:rsidRPr="002569F2">
              <w:rPr>
                <w:rFonts w:ascii="Times New Roman" w:hAnsi="Times New Roman"/>
                <w:sz w:val="18"/>
                <w:szCs w:val="18"/>
                <w:lang w:val="kk-KZ"/>
              </w:rPr>
              <w:t>) Дисперсия (</w:t>
            </w:r>
            <w:r w:rsidRPr="002569F2">
              <w:rPr>
                <w:rFonts w:ascii="Times New Roman" w:hAnsi="Times New Roman"/>
                <w:sz w:val="18"/>
                <w:szCs w:val="18"/>
                <w:lang w:val="en-US"/>
              </w:rPr>
              <w:t>V</w:t>
            </w:r>
            <w:r w:rsidRPr="002569F2">
              <w:rPr>
                <w:rFonts w:ascii="Times New Roman" w:hAnsi="Times New Roman"/>
                <w:sz w:val="18"/>
                <w:szCs w:val="18"/>
              </w:rPr>
              <w:t xml:space="preserve"> </w:t>
            </w:r>
            <w:r w:rsidRPr="002569F2">
              <w:rPr>
                <w:rFonts w:ascii="Times New Roman" w:hAnsi="Times New Roman"/>
                <w:sz w:val="18"/>
                <w:szCs w:val="18"/>
                <w:lang w:val="kk-KZ"/>
              </w:rPr>
              <w:t xml:space="preserve">немесе </w:t>
            </w:r>
            <w:r w:rsidRPr="002569F2">
              <w:rPr>
                <w:rFonts w:ascii="Times New Roman" w:hAnsi="Times New Roman"/>
                <w:sz w:val="18"/>
                <w:szCs w:val="18"/>
                <w:lang w:val="en-US"/>
              </w:rPr>
              <w:t>S</w:t>
            </w:r>
            <w:r w:rsidRPr="002569F2">
              <w:rPr>
                <w:rFonts w:ascii="Times New Roman" w:hAnsi="Times New Roman"/>
                <w:sz w:val="18"/>
                <w:szCs w:val="18"/>
                <w:vertAlign w:val="superscript"/>
              </w:rPr>
              <w:t>2</w:t>
            </w:r>
            <w:r w:rsidRPr="002569F2">
              <w:rPr>
                <w:rFonts w:ascii="Times New Roman" w:hAnsi="Times New Roman"/>
                <w:sz w:val="18"/>
                <w:szCs w:val="18"/>
                <w:lang w:val="kk-KZ"/>
              </w:rPr>
              <w:t>)</w:t>
            </w:r>
          </w:p>
          <w:p w:rsidR="005C6DD8" w:rsidRPr="002569F2" w:rsidRDefault="005C6DD8" w:rsidP="00F8214E">
            <w:pPr>
              <w:tabs>
                <w:tab w:val="left" w:pos="993"/>
              </w:tabs>
              <w:spacing w:after="0" w:line="240" w:lineRule="auto"/>
              <w:rPr>
                <w:rFonts w:ascii="Times New Roman" w:hAnsi="Times New Roman"/>
                <w:sz w:val="18"/>
                <w:szCs w:val="18"/>
              </w:rPr>
            </w:pPr>
          </w:p>
          <w:p w:rsidR="005C6DD8" w:rsidRPr="002569F2" w:rsidRDefault="005C6DD8" w:rsidP="00F8214E">
            <w:pPr>
              <w:tabs>
                <w:tab w:val="left" w:pos="993"/>
              </w:tabs>
              <w:spacing w:after="0" w:line="240" w:lineRule="auto"/>
              <w:rPr>
                <w:rFonts w:ascii="Times New Roman" w:hAnsi="Times New Roman"/>
                <w:sz w:val="18"/>
                <w:szCs w:val="18"/>
              </w:rPr>
            </w:pPr>
          </w:p>
          <w:p w:rsidR="005C6DD8" w:rsidRPr="002569F2" w:rsidRDefault="005C6DD8" w:rsidP="00F8214E">
            <w:pPr>
              <w:tabs>
                <w:tab w:val="left" w:pos="993"/>
              </w:tabs>
              <w:spacing w:after="0" w:line="240" w:lineRule="auto"/>
              <w:rPr>
                <w:rFonts w:ascii="Times New Roman" w:hAnsi="Times New Roman"/>
                <w:sz w:val="18"/>
                <w:szCs w:val="18"/>
                <w:lang w:val="kk-KZ"/>
              </w:rPr>
            </w:pPr>
            <w:r w:rsidRPr="002569F2">
              <w:rPr>
                <w:rFonts w:ascii="Times New Roman" w:hAnsi="Times New Roman"/>
                <w:sz w:val="18"/>
                <w:szCs w:val="18"/>
                <w:lang w:val="kk-KZ"/>
              </w:rPr>
              <w:t>b</w:t>
            </w:r>
            <w:r w:rsidRPr="002569F2">
              <w:rPr>
                <w:rFonts w:ascii="Times New Roman" w:hAnsi="Times New Roman"/>
                <w:sz w:val="18"/>
                <w:szCs w:val="18"/>
              </w:rPr>
              <w:t xml:space="preserve">) </w:t>
            </w:r>
            <w:r w:rsidRPr="002569F2">
              <w:rPr>
                <w:rFonts w:ascii="Times New Roman" w:hAnsi="Times New Roman"/>
                <w:sz w:val="18"/>
                <w:szCs w:val="18"/>
                <w:lang w:val="kk-KZ"/>
              </w:rPr>
              <w:t xml:space="preserve">Жеке бірлікті анықтаудың стандартты ауытқуы </w:t>
            </w:r>
            <w:r w:rsidRPr="002569F2">
              <w:rPr>
                <w:rFonts w:ascii="Times New Roman" w:hAnsi="Times New Roman"/>
                <w:position w:val="-14"/>
                <w:sz w:val="18"/>
                <w:szCs w:val="18"/>
                <w:lang w:val="kk-KZ"/>
              </w:rPr>
              <w:object w:dxaOrig="340" w:dyaOrig="380">
                <v:shape id="_x0000_i1034" type="#_x0000_t75" style="width:17.5pt;height:19pt" o:ole="">
                  <v:imagedata r:id="rId23" o:title=""/>
                </v:shape>
                <o:OLEObject Type="Embed" ProgID="Equation.3" ShapeID="_x0000_i1034" DrawAspect="Content" ObjectID="_1639837367" r:id="rId24"/>
              </w:object>
            </w:r>
            <w:r w:rsidRPr="002569F2">
              <w:rPr>
                <w:rFonts w:ascii="Times New Roman" w:hAnsi="Times New Roman"/>
                <w:sz w:val="18"/>
                <w:szCs w:val="18"/>
                <w:lang w:val="kk-KZ"/>
              </w:rPr>
              <w:t xml:space="preserve">немесе </w:t>
            </w:r>
            <w:r w:rsidRPr="005C6DD8">
              <w:rPr>
                <w:rFonts w:ascii="Times New Roman" w:hAnsi="Times New Roman"/>
                <w:sz w:val="18"/>
                <w:szCs w:val="18"/>
              </w:rPr>
              <w:t>S</w:t>
            </w:r>
            <w:r w:rsidRPr="002569F2">
              <w:rPr>
                <w:rFonts w:ascii="Times New Roman" w:hAnsi="Times New Roman"/>
                <w:sz w:val="18"/>
                <w:szCs w:val="18"/>
              </w:rPr>
              <w:t xml:space="preserve"> </w:t>
            </w:r>
            <w:r w:rsidRPr="002569F2">
              <w:rPr>
                <w:rFonts w:ascii="Times New Roman" w:hAnsi="Times New Roman"/>
                <w:sz w:val="18"/>
                <w:szCs w:val="18"/>
                <w:lang w:val="kk-KZ"/>
              </w:rPr>
              <w:t>(ОКА – орташа квадратты ауытқу; ОҚҚ – орташа квадраттық қате).</w:t>
            </w:r>
          </w:p>
          <w:p w:rsidR="005C6DD8" w:rsidRPr="002569F2" w:rsidRDefault="005C6DD8" w:rsidP="00F8214E">
            <w:pPr>
              <w:tabs>
                <w:tab w:val="left" w:pos="993"/>
              </w:tabs>
              <w:spacing w:after="0" w:line="240" w:lineRule="auto"/>
              <w:rPr>
                <w:rFonts w:ascii="Times New Roman" w:hAnsi="Times New Roman"/>
                <w:sz w:val="18"/>
                <w:szCs w:val="18"/>
                <w:lang w:val="kk-KZ"/>
              </w:rPr>
            </w:pPr>
            <w:r w:rsidRPr="002569F2">
              <w:rPr>
                <w:rFonts w:ascii="Times New Roman" w:hAnsi="Times New Roman"/>
                <w:sz w:val="18"/>
                <w:szCs w:val="18"/>
                <w:lang w:val="kk-KZ"/>
              </w:rPr>
              <w:t xml:space="preserve">c) </w:t>
            </w:r>
            <w:r w:rsidRPr="002569F2">
              <w:rPr>
                <w:rFonts w:ascii="Times New Roman" w:hAnsi="Times New Roman"/>
                <w:position w:val="-12"/>
                <w:sz w:val="18"/>
                <w:szCs w:val="18"/>
                <w:lang w:val="kk-KZ"/>
              </w:rPr>
              <w:object w:dxaOrig="279" w:dyaOrig="360">
                <v:shape id="_x0000_i1035" type="#_x0000_t75" style="width:14.5pt;height:18pt" o:ole="">
                  <v:imagedata r:id="rId25" o:title=""/>
                </v:shape>
                <o:OLEObject Type="Embed" ProgID="Equation.3" ShapeID="_x0000_i1035" DrawAspect="Content" ObjectID="_1639837368" r:id="rId26"/>
              </w:object>
            </w:r>
            <w:r w:rsidRPr="002569F2">
              <w:rPr>
                <w:rFonts w:ascii="Times New Roman" w:hAnsi="Times New Roman"/>
                <w:sz w:val="18"/>
                <w:szCs w:val="18"/>
                <w:lang w:val="kk-KZ"/>
              </w:rPr>
              <w:t>- орташа нәтиженің стандартты ауытқуы (арифметикалық орта мәннің ОҚҚ-і)</w:t>
            </w:r>
          </w:p>
          <w:p w:rsidR="005C6DD8" w:rsidRPr="002569F2" w:rsidRDefault="005C6DD8" w:rsidP="00F8214E">
            <w:pPr>
              <w:tabs>
                <w:tab w:val="left" w:pos="993"/>
              </w:tabs>
              <w:spacing w:after="0" w:line="240" w:lineRule="auto"/>
              <w:rPr>
                <w:rFonts w:ascii="Times New Roman" w:hAnsi="Times New Roman"/>
                <w:sz w:val="18"/>
                <w:szCs w:val="18"/>
                <w:lang w:val="kk-KZ"/>
              </w:rPr>
            </w:pPr>
            <w:r w:rsidRPr="002569F2">
              <w:rPr>
                <w:rFonts w:ascii="Times New Roman" w:hAnsi="Times New Roman"/>
                <w:sz w:val="18"/>
                <w:szCs w:val="18"/>
                <w:lang w:val="en-US"/>
              </w:rPr>
              <w:t>d)</w:t>
            </w:r>
            <w:r w:rsidRPr="002569F2">
              <w:rPr>
                <w:rFonts w:ascii="Times New Roman" w:hAnsi="Times New Roman"/>
                <w:sz w:val="18"/>
                <w:szCs w:val="18"/>
                <w:lang w:val="kk-KZ"/>
              </w:rPr>
              <w:t xml:space="preserve"> салыстырмалы стандартты ауытқу </w:t>
            </w:r>
            <w:r w:rsidRPr="002569F2">
              <w:rPr>
                <w:rFonts w:ascii="Times New Roman" w:hAnsi="Times New Roman"/>
                <w:position w:val="-12"/>
                <w:sz w:val="18"/>
                <w:szCs w:val="18"/>
                <w:lang w:val="kk-KZ"/>
              </w:rPr>
              <w:object w:dxaOrig="260" w:dyaOrig="360">
                <v:shape id="_x0000_i1036" type="#_x0000_t75" style="width:13pt;height:18pt" o:ole="">
                  <v:imagedata r:id="rId27" o:title=""/>
                </v:shape>
                <o:OLEObject Type="Embed" ProgID="Equation.3" ShapeID="_x0000_i1036" DrawAspect="Content" ObjectID="_1639837369" r:id="rId28"/>
              </w:object>
            </w:r>
          </w:p>
        </w:tc>
        <w:tc>
          <w:tcPr>
            <w:tcW w:w="3134" w:type="dxa"/>
          </w:tcPr>
          <w:p w:rsidR="005C6DD8" w:rsidRPr="002569F2" w:rsidRDefault="005C6DD8" w:rsidP="00F8214E">
            <w:pPr>
              <w:tabs>
                <w:tab w:val="left" w:pos="993"/>
              </w:tabs>
              <w:spacing w:after="0" w:line="240" w:lineRule="auto"/>
              <w:rPr>
                <w:rFonts w:ascii="Times New Roman" w:hAnsi="Times New Roman"/>
                <w:sz w:val="18"/>
                <w:szCs w:val="18"/>
                <w:lang w:val="kk-KZ"/>
              </w:rPr>
            </w:pPr>
            <w:r w:rsidRPr="002569F2">
              <w:rPr>
                <w:rFonts w:ascii="Times New Roman" w:hAnsi="Times New Roman"/>
                <w:position w:val="-20"/>
                <w:sz w:val="18"/>
                <w:szCs w:val="18"/>
                <w:lang w:val="kk-KZ"/>
              </w:rPr>
              <w:object w:dxaOrig="1020" w:dyaOrig="900">
                <v:shape id="_x0000_i1037" type="#_x0000_t75" style="width:51pt;height:45pt" o:ole="">
                  <v:imagedata r:id="rId29" o:title=""/>
                </v:shape>
                <o:OLEObject Type="Embed" ProgID="Equation.3" ShapeID="_x0000_i1037" DrawAspect="Content" ObjectID="_1639837370" r:id="rId30"/>
              </w:object>
            </w:r>
          </w:p>
          <w:p w:rsidR="005C6DD8" w:rsidRPr="002569F2" w:rsidRDefault="005C6DD8" w:rsidP="00F8214E">
            <w:pPr>
              <w:tabs>
                <w:tab w:val="left" w:pos="993"/>
              </w:tabs>
              <w:spacing w:after="0" w:line="240" w:lineRule="auto"/>
              <w:rPr>
                <w:rFonts w:ascii="Times New Roman" w:hAnsi="Times New Roman"/>
                <w:sz w:val="18"/>
                <w:szCs w:val="18"/>
                <w:lang w:val="kk-KZ"/>
              </w:rPr>
            </w:pPr>
          </w:p>
          <w:p w:rsidR="005C6DD8" w:rsidRPr="002569F2" w:rsidRDefault="005C6DD8" w:rsidP="00F8214E">
            <w:pPr>
              <w:tabs>
                <w:tab w:val="left" w:pos="993"/>
              </w:tabs>
              <w:spacing w:after="0" w:line="240" w:lineRule="auto"/>
              <w:rPr>
                <w:rFonts w:ascii="Times New Roman" w:hAnsi="Times New Roman"/>
                <w:sz w:val="18"/>
                <w:szCs w:val="18"/>
                <w:lang w:val="kk-KZ"/>
              </w:rPr>
            </w:pPr>
            <w:r w:rsidRPr="002569F2">
              <w:rPr>
                <w:rFonts w:ascii="Times New Roman" w:hAnsi="Times New Roman"/>
                <w:position w:val="-22"/>
                <w:sz w:val="18"/>
                <w:szCs w:val="18"/>
                <w:lang w:val="kk-KZ"/>
              </w:rPr>
              <w:object w:dxaOrig="1920" w:dyaOrig="980">
                <v:shape id="_x0000_i1038" type="#_x0000_t75" style="width:96pt;height:49pt" o:ole="">
                  <v:imagedata r:id="rId31" o:title=""/>
                </v:shape>
                <o:OLEObject Type="Embed" ProgID="Equation.3" ShapeID="_x0000_i1038" DrawAspect="Content" ObjectID="_1639837371" r:id="rId32"/>
              </w:object>
            </w:r>
          </w:p>
          <w:p w:rsidR="005C6DD8" w:rsidRPr="002569F2" w:rsidRDefault="005C6DD8" w:rsidP="00F8214E">
            <w:pPr>
              <w:tabs>
                <w:tab w:val="left" w:pos="993"/>
              </w:tabs>
              <w:spacing w:after="0" w:line="240" w:lineRule="auto"/>
              <w:rPr>
                <w:rFonts w:ascii="Times New Roman" w:hAnsi="Times New Roman"/>
                <w:sz w:val="18"/>
                <w:szCs w:val="18"/>
                <w:lang w:val="kk-KZ"/>
              </w:rPr>
            </w:pPr>
            <w:r w:rsidRPr="002569F2">
              <w:rPr>
                <w:rFonts w:ascii="Times New Roman" w:hAnsi="Times New Roman"/>
                <w:position w:val="-22"/>
                <w:sz w:val="18"/>
                <w:szCs w:val="18"/>
                <w:lang w:val="kk-KZ"/>
              </w:rPr>
              <w:object w:dxaOrig="840" w:dyaOrig="620">
                <v:shape id="_x0000_i1039" type="#_x0000_t75" style="width:42pt;height:31pt" o:ole="">
                  <v:imagedata r:id="rId33" o:title=""/>
                </v:shape>
                <o:OLEObject Type="Embed" ProgID="Equation.3" ShapeID="_x0000_i1039" DrawAspect="Content" ObjectID="_1639837372" r:id="rId34"/>
              </w:object>
            </w:r>
          </w:p>
          <w:p w:rsidR="005C6DD8" w:rsidRPr="002569F2" w:rsidRDefault="005C6DD8" w:rsidP="00F8214E">
            <w:pPr>
              <w:tabs>
                <w:tab w:val="left" w:pos="993"/>
              </w:tabs>
              <w:spacing w:after="0" w:line="240" w:lineRule="auto"/>
              <w:rPr>
                <w:rFonts w:ascii="Times New Roman" w:hAnsi="Times New Roman"/>
                <w:sz w:val="18"/>
                <w:szCs w:val="18"/>
                <w:lang w:val="kk-KZ"/>
              </w:rPr>
            </w:pPr>
            <w:r w:rsidRPr="002569F2">
              <w:rPr>
                <w:rFonts w:ascii="Times New Roman" w:hAnsi="Times New Roman"/>
                <w:position w:val="-20"/>
                <w:sz w:val="18"/>
                <w:szCs w:val="18"/>
                <w:lang w:val="kk-KZ"/>
              </w:rPr>
              <w:object w:dxaOrig="1020" w:dyaOrig="540">
                <v:shape id="_x0000_i1040" type="#_x0000_t75" style="width:51pt;height:27pt" o:ole="">
                  <v:imagedata r:id="rId35" o:title=""/>
                </v:shape>
                <o:OLEObject Type="Embed" ProgID="Equation.3" ShapeID="_x0000_i1040" DrawAspect="Content" ObjectID="_1639837373" r:id="rId36"/>
              </w:object>
            </w:r>
          </w:p>
          <w:p w:rsidR="005C6DD8" w:rsidRPr="002569F2" w:rsidRDefault="005C6DD8" w:rsidP="00F8214E">
            <w:pPr>
              <w:tabs>
                <w:tab w:val="left" w:pos="993"/>
              </w:tabs>
              <w:spacing w:after="0" w:line="240" w:lineRule="auto"/>
              <w:rPr>
                <w:rFonts w:ascii="Times New Roman" w:hAnsi="Times New Roman"/>
                <w:sz w:val="18"/>
                <w:szCs w:val="18"/>
                <w:lang w:val="kk-KZ"/>
              </w:rPr>
            </w:pPr>
          </w:p>
        </w:tc>
      </w:tr>
    </w:tbl>
    <w:p w:rsidR="005C6DD8" w:rsidRPr="002569F2" w:rsidRDefault="005C6DD8" w:rsidP="005C6DD8">
      <w:pPr>
        <w:tabs>
          <w:tab w:val="left" w:pos="993"/>
        </w:tabs>
        <w:spacing w:after="0" w:line="240" w:lineRule="auto"/>
        <w:ind w:firstLine="567"/>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Анализдің абсолютті қатесін </w:t>
      </w:r>
      <w:r w:rsidRPr="002569F2">
        <w:rPr>
          <w:rFonts w:ascii="Times New Roman" w:hAnsi="Times New Roman"/>
          <w:position w:val="-10"/>
          <w:lang w:val="kk-KZ"/>
        </w:rPr>
        <w:object w:dxaOrig="300" w:dyaOrig="279">
          <v:shape id="_x0000_i1041" type="#_x0000_t75" style="width:15pt;height:14pt" o:ole="">
            <v:imagedata r:id="rId37" o:title=""/>
          </v:shape>
          <o:OLEObject Type="Embed" ProgID="Equation.3" ShapeID="_x0000_i1041" DrawAspect="Content" ObjectID="_1639837374" r:id="rId38"/>
        </w:object>
      </w:r>
      <w:r w:rsidRPr="002569F2">
        <w:rPr>
          <w:rFonts w:ascii="Times New Roman" w:hAnsi="Times New Roman"/>
          <w:lang w:val="kk-KZ"/>
        </w:rPr>
        <w:t xml:space="preserve"> деп белгілейді, оны мына теңдеумен анықтайды:</w:t>
      </w:r>
    </w:p>
    <w:p w:rsidR="005C6DD8" w:rsidRPr="002569F2" w:rsidRDefault="005C6DD8" w:rsidP="005C6DD8">
      <w:pPr>
        <w:tabs>
          <w:tab w:val="left" w:pos="993"/>
        </w:tabs>
        <w:spacing w:after="0" w:line="240" w:lineRule="auto"/>
        <w:ind w:firstLine="397"/>
        <w:jc w:val="center"/>
        <w:rPr>
          <w:rFonts w:ascii="Times New Roman" w:hAnsi="Times New Roman"/>
          <w:lang w:val="kk-KZ"/>
        </w:rPr>
      </w:pPr>
      <w:r w:rsidRPr="002569F2">
        <w:rPr>
          <w:rFonts w:ascii="Times New Roman" w:hAnsi="Times New Roman"/>
          <w:position w:val="-10"/>
          <w:lang w:val="kk-KZ"/>
        </w:rPr>
        <w:object w:dxaOrig="940" w:dyaOrig="279">
          <v:shape id="_x0000_i1042" type="#_x0000_t75" style="width:47pt;height:14pt" o:ole="">
            <v:imagedata r:id="rId39" o:title=""/>
          </v:shape>
          <o:OLEObject Type="Embed" ProgID="Equation.3" ShapeID="_x0000_i1042" DrawAspect="Content" ObjectID="_1639837375" r:id="rId40"/>
        </w:object>
      </w:r>
      <w:r w:rsidRPr="002569F2">
        <w:rPr>
          <w:rFonts w:ascii="Times New Roman" w:hAnsi="Times New Roman"/>
          <w:lang w:val="kk-KZ"/>
        </w:rPr>
        <w:t>,</w:t>
      </w:r>
    </w:p>
    <w:p w:rsidR="005C6DD8" w:rsidRPr="002569F2" w:rsidRDefault="005C6DD8" w:rsidP="005C6DD8">
      <w:pPr>
        <w:tabs>
          <w:tab w:val="left" w:pos="993"/>
        </w:tabs>
        <w:spacing w:after="0" w:line="240" w:lineRule="auto"/>
        <w:jc w:val="both"/>
        <w:rPr>
          <w:rFonts w:ascii="Times New Roman" w:hAnsi="Times New Roman"/>
          <w:lang w:val="kk-KZ"/>
        </w:rPr>
      </w:pPr>
      <w:r w:rsidRPr="002569F2">
        <w:rPr>
          <w:rFonts w:ascii="Times New Roman" w:hAnsi="Times New Roman"/>
          <w:lang w:val="kk-KZ"/>
        </w:rPr>
        <w:t xml:space="preserve">бұндағы, </w:t>
      </w:r>
      <w:r w:rsidRPr="002569F2">
        <w:rPr>
          <w:rFonts w:ascii="Times New Roman" w:hAnsi="Times New Roman"/>
          <w:position w:val="-10"/>
          <w:lang w:val="kk-KZ"/>
        </w:rPr>
        <w:object w:dxaOrig="200" w:dyaOrig="279">
          <v:shape id="_x0000_i1043" type="#_x0000_t75" style="width:10pt;height:14pt" o:ole="">
            <v:imagedata r:id="rId41" o:title=""/>
          </v:shape>
          <o:OLEObject Type="Embed" ProgID="Equation.3" ShapeID="_x0000_i1043" DrawAspect="Content" ObjectID="_1639837376" r:id="rId42"/>
        </w:object>
      </w:r>
      <w:r w:rsidRPr="002569F2">
        <w:rPr>
          <w:rFonts w:ascii="Times New Roman" w:hAnsi="Times New Roman"/>
          <w:lang w:val="kk-KZ"/>
        </w:rPr>
        <w:t xml:space="preserve"> – анализ нәтижесі, </w:t>
      </w:r>
      <w:r w:rsidRPr="002569F2">
        <w:rPr>
          <w:rFonts w:ascii="Times New Roman" w:hAnsi="Times New Roman"/>
          <w:position w:val="-8"/>
          <w:lang w:val="kk-KZ"/>
        </w:rPr>
        <w:object w:dxaOrig="200" w:dyaOrig="220">
          <v:shape id="_x0000_i1044" type="#_x0000_t75" style="width:10pt;height:11pt" o:ole="">
            <v:imagedata r:id="rId43" o:title=""/>
          </v:shape>
          <o:OLEObject Type="Embed" ProgID="Equation.3" ShapeID="_x0000_i1044" DrawAspect="Content" ObjectID="_1639837377" r:id="rId44"/>
        </w:object>
      </w:r>
      <w:r w:rsidRPr="002569F2">
        <w:rPr>
          <w:rFonts w:ascii="Times New Roman" w:hAnsi="Times New Roman"/>
          <w:lang w:val="kk-KZ"/>
        </w:rPr>
        <w:t xml:space="preserve"> – анализденетін компоненттің сынамадағы ақиқат мөлшері.</w:t>
      </w:r>
    </w:p>
    <w:p w:rsidR="005C6DD8" w:rsidRPr="002569F2" w:rsidRDefault="005C6DD8" w:rsidP="005C6DD8">
      <w:pPr>
        <w:tabs>
          <w:tab w:val="left" w:pos="993"/>
        </w:tabs>
        <w:spacing w:after="0" w:line="240" w:lineRule="auto"/>
        <w:ind w:firstLine="397"/>
        <w:jc w:val="both"/>
        <w:rPr>
          <w:rFonts w:ascii="Times New Roman" w:hAnsi="Times New Roman"/>
          <w:i/>
          <w:lang w:val="kk-KZ"/>
        </w:rPr>
      </w:pPr>
      <w:r w:rsidRPr="002569F2">
        <w:rPr>
          <w:rFonts w:ascii="Times New Roman" w:hAnsi="Times New Roman"/>
          <w:i/>
          <w:lang w:val="kk-KZ"/>
        </w:rPr>
        <w:t>Абсолютті қатенің өлшенетін ақиқат мәнге қатынасын анализдің салыстырмалы қатесі дейді.</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Әдетте салыстырмалы қатені пайызбен, кейде бірлік үлесімен де көрсетеді:</w:t>
      </w:r>
    </w:p>
    <w:p w:rsidR="005C6DD8" w:rsidRPr="002569F2" w:rsidRDefault="005C6DD8" w:rsidP="005C6DD8">
      <w:pPr>
        <w:tabs>
          <w:tab w:val="left" w:pos="993"/>
        </w:tabs>
        <w:spacing w:after="0" w:line="240" w:lineRule="auto"/>
        <w:ind w:firstLine="397"/>
        <w:jc w:val="center"/>
        <w:rPr>
          <w:rFonts w:ascii="Times New Roman" w:hAnsi="Times New Roman"/>
          <w:lang w:val="kk-KZ"/>
        </w:rPr>
      </w:pPr>
      <w:r w:rsidRPr="002569F2">
        <w:rPr>
          <w:rFonts w:ascii="Times New Roman" w:hAnsi="Times New Roman"/>
          <w:position w:val="-22"/>
          <w:lang w:val="kk-KZ"/>
        </w:rPr>
        <w:object w:dxaOrig="1860" w:dyaOrig="520">
          <v:shape id="_x0000_i1045" type="#_x0000_t75" style="width:93pt;height:26pt" o:ole="">
            <v:imagedata r:id="rId45" o:title=""/>
          </v:shape>
          <o:OLEObject Type="Embed" ProgID="Equation.3" ShapeID="_x0000_i1045" DrawAspect="Content" ObjectID="_1639837378" r:id="rId46"/>
        </w:objec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Анализденетін компоненттің сынамадағы ақиқат мәні анализ нәтижесінде қатенің болуына байланысты белгісіз болып қалады. Тәжірибеде есептеу барысында ақиқат мәннің орнына шын мәнінде болатын мәнді қолданады, ол бірнеше параллельді анықтаулардың орташа арифметикалық мәніне тең болады.</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Өлшеу қатесі көптеген факторларға байланысты болады: қолданылатын құрылғылардың қандай дәлдік класына жататындығына, өлшеу әдістемесіне, байқаушының индиви</w:t>
      </w:r>
      <w:r w:rsidRPr="002569F2">
        <w:rPr>
          <w:rFonts w:ascii="Times New Roman" w:hAnsi="Times New Roman"/>
          <w:lang w:val="kk-KZ"/>
        </w:rPr>
        <w:softHyphen/>
        <w:t xml:space="preserve">дуальды (жеке) қабілеті мен ерекшеліктеріне және т.б. </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ab/>
      </w:r>
      <w:r w:rsidRPr="002569F2">
        <w:rPr>
          <w:rFonts w:ascii="Times New Roman" w:hAnsi="Times New Roman"/>
          <w:lang w:val="kk-KZ"/>
        </w:rPr>
        <w:tab/>
      </w:r>
    </w:p>
    <w:p w:rsidR="005C6DD8" w:rsidRPr="002569F2" w:rsidRDefault="005C6DD8" w:rsidP="005C6DD8">
      <w:pPr>
        <w:tabs>
          <w:tab w:val="left" w:pos="993"/>
        </w:tabs>
        <w:spacing w:after="0" w:line="240" w:lineRule="auto"/>
        <w:ind w:firstLine="397"/>
        <w:jc w:val="center"/>
        <w:rPr>
          <w:rFonts w:ascii="Times New Roman" w:hAnsi="Times New Roman"/>
          <w:b/>
          <w:lang w:val="kk-KZ"/>
        </w:rPr>
      </w:pPr>
      <w:r w:rsidRPr="002569F2">
        <w:rPr>
          <w:rFonts w:ascii="Times New Roman" w:hAnsi="Times New Roman"/>
          <w:b/>
          <w:lang w:val="kk-KZ"/>
        </w:rPr>
        <w:t>2.4.1. Жүйелі қателер</w:t>
      </w:r>
    </w:p>
    <w:p w:rsidR="005C6DD8" w:rsidRPr="002569F2" w:rsidRDefault="005C6DD8" w:rsidP="005C6DD8">
      <w:pPr>
        <w:tabs>
          <w:tab w:val="left" w:pos="993"/>
        </w:tabs>
        <w:spacing w:after="0" w:line="240" w:lineRule="auto"/>
        <w:ind w:firstLine="397"/>
        <w:jc w:val="both"/>
        <w:rPr>
          <w:rFonts w:ascii="Times New Roman" w:hAnsi="Times New Roman"/>
          <w:i/>
          <w:lang w:val="kk-KZ"/>
        </w:rPr>
      </w:pPr>
      <w:r w:rsidRPr="002569F2">
        <w:rPr>
          <w:rFonts w:ascii="Times New Roman" w:hAnsi="Times New Roman"/>
          <w:i/>
          <w:lang w:val="kk-KZ"/>
        </w:rPr>
        <w:t>Анализдің қайталап өлшегенде тұрақты болып қалатын немесе белгілі бір заңдылыққа сәйкес өзгеретін қатесін систематикалық (жүйелі) қате деп атайды.</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Жүйелі қатенің таңбасы бір тәжірибеден екіншіге ауысқанда өзгермейді. Жүйелі қате нәтижені тек қана төмендетеді немесе тек қана жоғарлатады.</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Жүйелі қателердің пайда болу себептері мен олардың көздері алуан түрлі болады. Байқалу сипатына байланысты жүйелі қатені бірнеше түрге бөлуге болады – тұрақты, про</w:t>
      </w:r>
      <w:r w:rsidRPr="002569F2">
        <w:rPr>
          <w:rFonts w:ascii="Times New Roman" w:hAnsi="Times New Roman"/>
          <w:lang w:val="kk-KZ"/>
        </w:rPr>
        <w:softHyphen/>
        <w:t>грессивті (қарқынды) және басқалары. Жиі кездесетін түрі – тұрақты жүйелі қателер, олардың мәндері ұзақ уақыт бойы сақталады.</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lastRenderedPageBreak/>
        <w:t xml:space="preserve">Прогрессивті (қарқынды) қателер үздіксіз өседі немесе кемиді. Пайда болу себептеріне байланысты жүйелі қателерді инструментальды қате, әдістің қатесі, субъективті қате және т.б. деп бөледі. </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Инструментальды (аспаптық немесе құралдық) қате анализ барысында әртүрлі құралдар мен құрылғыларды қолданумен байланысты болады. Аналитикалық тәжірибеде қолданылатын құралдар мен құрылғылар дәлдіктің белгілі бір класымен сипатталады, көп жағдайда инструментальды қатені дәлдігі жоғары класқа сәйкес келетін құрал не құрылғыны қолданып төмендетуге болады. Инструментальды қатенің көзі ретінде дәлденбеген салмағы әртүрлі гирлерді, калибрленбеген өлшем ыдыстарын, спектрофотометрдің призмасының қозғалуын, фотоэлементте қараңғылаушы токтың пайда болуын және т.б. айтуға болады. Көбінесе бұндай қателерді калибрлеу кезінде немесе құрылғының көрсетулерін басқа дәлдігі жоғары құрылғының нәтижесімен салыстыру арқылы алынған түзету крэффициенттерін енгізіп мейлінше төмендетуге болады.</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Құрылғылардың тозуы, ескіруі және істен шығуы әдетте сырт көзге байқалмайды, сондықтан олардың жұмысқа қабілеттігін белгілі деңгейде ұстап тұру үшін оларды тексеруден өткізеді және градуирлейді. Құралдар мен құрылғыларды тексеруден өткізу заңды түрде және метрологиялық қызмет орындарының қатысуымен іске асырылуы тиіс.</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Әдістің қатесі анализденетін жүйенің қасиетіне, яғни тұндыру немесе жуу кезіндегі тұнбаның ерігіштігіне, қосарлана</w:t>
      </w:r>
      <w:r w:rsidRPr="002569F2">
        <w:rPr>
          <w:rFonts w:ascii="Times New Roman" w:hAnsi="Times New Roman"/>
          <w:lang w:val="kk-KZ"/>
        </w:rPr>
        <w:softHyphen/>
        <w:t xml:space="preserve">тұнуға, фотометрленетін ерітінділердің уақыт бойынша тұрақсыздығына, реакцияның толық жүрмеуіне және т.б. байланысты болады. </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Сонымен қатар анықталатын компонентке кедергі әсер ететін қоспасы бар реактивті қолдануда жүйелі қатені тудырады. Реактивті алдын ала жақсылап тазарту жүйелі қатені нөлге дейін төмендетуге және жоюға мүмкіндік береді. Әдістемелік қателер көп жағдайда байқалмай қалады. Оперативті және жеке, немесе субъективті қателердің маңызы зор, өйткені олар анализ барысында орындалатын операциялармен, әсіресе аналитиктің квалификациясымен және оның жеке қабілеттерімен байланысты. Мысалы, аналитиктің титрлеу кезіндегі индикаторлар түсінің ауысуын дәл анықтай білуі өте маңызды. </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Әдетте, жүйелі қатені дер кезінде табу және оны ескеру міндетті. Жүйелі қатені табудың практикада кең тараған тәсілі анализді тәуелсіз әдіспен орындау, яғни бос тәжірибе жасау және стандартты үлгілер анализін орындау.</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Бос тәжірибе кезінде көбінесе алынған нәтиже жүйелі қатені көрсетеді немесе дұрыс нәтиже алу үшін оның мәнін сынаманың аналитикалық сигналының мәнінен шегеріп тастайды. </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Жүйелі қатені табудың қолайлы және жиі қолданылатын тәсілі стандартты үлгілер анализінің нәтижесін стандартты үлгінің паспорттағы мәндерімен салыстыру болып табылады. Стандартты үлгілер – бұлар әртүрлі материалдар, анықталатын элементтің олардың құрамындағы мөлшері жоғары дәрежелі дәлдікпен белгілі болады. Оларды әртүрлі аналитикалық әдістерде градуирленген графиктер тұрғызу үшін, анализдің дұрыстығын бақылау үшін және әртүрлі анализ әдістерінің объективті метрологиялық сипаттамаларын алу үшін және т.б. қолданады.</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Стандартты үлгілерге белгілі талаптар қойылады. Олардың ішіндегі маңыздысы мыналар: эталондалған элементтер ақиқат мәннен өзгеше болмауы тиіс, стандартты үлгілердің паспорттары болуы тиіс, ұзақ уақыт сақтағаннан олардың құрамдары өзгермеуі тиіс, химиялық құрамы біркелкі және сынамаға сәйкес болуы тиіс.</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Қара және түсті металдардың сенімді эталондары болады. Ал рудалар, минералдар, тау жыныстары және т.б. бойынша эталон дайындау мейлінше қиын, бұл олардың құрамдарының біркелкі болмауымен түсіндіріледі.</w:t>
      </w:r>
    </w:p>
    <w:p w:rsidR="005C6DD8" w:rsidRPr="002569F2" w:rsidRDefault="005C6DD8" w:rsidP="005C6DD8">
      <w:pPr>
        <w:tabs>
          <w:tab w:val="left" w:pos="993"/>
        </w:tabs>
        <w:spacing w:after="0" w:line="240" w:lineRule="auto"/>
        <w:ind w:firstLine="567"/>
        <w:jc w:val="right"/>
        <w:rPr>
          <w:rFonts w:ascii="Times New Roman" w:hAnsi="Times New Roman"/>
          <w:sz w:val="18"/>
          <w:szCs w:val="18"/>
          <w:lang w:val="kk-KZ"/>
        </w:rPr>
      </w:pPr>
      <w:r w:rsidRPr="002569F2">
        <w:rPr>
          <w:rFonts w:ascii="Times New Roman" w:hAnsi="Times New Roman"/>
          <w:sz w:val="18"/>
          <w:szCs w:val="18"/>
          <w:lang w:val="kk-KZ"/>
        </w:rPr>
        <w:t>2.3-кесте</w:t>
      </w:r>
    </w:p>
    <w:p w:rsidR="005C6DD8" w:rsidRPr="002569F2" w:rsidRDefault="005C6DD8" w:rsidP="005C6DD8">
      <w:pPr>
        <w:tabs>
          <w:tab w:val="left" w:pos="993"/>
        </w:tabs>
        <w:spacing w:after="0" w:line="240" w:lineRule="auto"/>
        <w:jc w:val="center"/>
        <w:rPr>
          <w:rFonts w:ascii="Times New Roman" w:hAnsi="Times New Roman"/>
          <w:b/>
          <w:sz w:val="18"/>
          <w:szCs w:val="18"/>
          <w:lang w:val="kk-KZ"/>
        </w:rPr>
      </w:pPr>
      <w:r w:rsidRPr="002569F2">
        <w:rPr>
          <w:rFonts w:ascii="Times New Roman" w:hAnsi="Times New Roman"/>
          <w:b/>
          <w:sz w:val="18"/>
          <w:szCs w:val="18"/>
          <w:lang w:val="kk-KZ"/>
        </w:rPr>
        <w:t>Жүйелі қателерді топтастыру</w:t>
      </w:r>
    </w:p>
    <w:tbl>
      <w:tblPr>
        <w:tblW w:w="6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1624"/>
        <w:gridCol w:w="2141"/>
        <w:gridCol w:w="1760"/>
      </w:tblGrid>
      <w:tr w:rsidR="005C6DD8" w:rsidRPr="002569F2" w:rsidTr="00F8214E">
        <w:tc>
          <w:tcPr>
            <w:tcW w:w="635" w:type="dxa"/>
          </w:tcPr>
          <w:p w:rsidR="005C6DD8" w:rsidRPr="002569F2" w:rsidRDefault="005C6DD8" w:rsidP="00F8214E">
            <w:pPr>
              <w:tabs>
                <w:tab w:val="left" w:pos="993"/>
              </w:tabs>
              <w:spacing w:after="0" w:line="240" w:lineRule="auto"/>
              <w:jc w:val="center"/>
              <w:rPr>
                <w:rFonts w:ascii="Times New Roman" w:hAnsi="Times New Roman"/>
                <w:b/>
                <w:sz w:val="19"/>
                <w:szCs w:val="19"/>
                <w:lang w:val="kk-KZ"/>
              </w:rPr>
            </w:pPr>
            <w:r w:rsidRPr="002569F2">
              <w:rPr>
                <w:rFonts w:ascii="Times New Roman" w:hAnsi="Times New Roman"/>
                <w:b/>
                <w:sz w:val="19"/>
                <w:szCs w:val="19"/>
                <w:lang w:val="kk-KZ"/>
              </w:rPr>
              <w:t>Түрі</w:t>
            </w:r>
          </w:p>
        </w:tc>
        <w:tc>
          <w:tcPr>
            <w:tcW w:w="1624" w:type="dxa"/>
          </w:tcPr>
          <w:p w:rsidR="005C6DD8" w:rsidRPr="002569F2" w:rsidRDefault="005C6DD8" w:rsidP="00F8214E">
            <w:pPr>
              <w:tabs>
                <w:tab w:val="left" w:pos="993"/>
              </w:tabs>
              <w:spacing w:after="0" w:line="240" w:lineRule="auto"/>
              <w:jc w:val="center"/>
              <w:rPr>
                <w:rFonts w:ascii="Times New Roman" w:hAnsi="Times New Roman"/>
                <w:b/>
                <w:sz w:val="19"/>
                <w:szCs w:val="19"/>
                <w:lang w:val="kk-KZ"/>
              </w:rPr>
            </w:pPr>
            <w:r w:rsidRPr="002569F2">
              <w:rPr>
                <w:rFonts w:ascii="Times New Roman" w:hAnsi="Times New Roman"/>
                <w:b/>
                <w:sz w:val="19"/>
                <w:szCs w:val="19"/>
                <w:lang w:val="kk-KZ"/>
              </w:rPr>
              <w:t>Сипаттамасы</w:t>
            </w:r>
          </w:p>
        </w:tc>
        <w:tc>
          <w:tcPr>
            <w:tcW w:w="2141" w:type="dxa"/>
          </w:tcPr>
          <w:p w:rsidR="005C6DD8" w:rsidRPr="002569F2" w:rsidRDefault="005C6DD8" w:rsidP="00F8214E">
            <w:pPr>
              <w:tabs>
                <w:tab w:val="left" w:pos="993"/>
              </w:tabs>
              <w:spacing w:after="0" w:line="240" w:lineRule="auto"/>
              <w:jc w:val="center"/>
              <w:rPr>
                <w:rFonts w:ascii="Times New Roman" w:hAnsi="Times New Roman"/>
                <w:b/>
                <w:sz w:val="19"/>
                <w:szCs w:val="19"/>
                <w:lang w:val="kk-KZ"/>
              </w:rPr>
            </w:pPr>
            <w:r w:rsidRPr="002569F2">
              <w:rPr>
                <w:rFonts w:ascii="Times New Roman" w:hAnsi="Times New Roman"/>
                <w:b/>
                <w:sz w:val="19"/>
                <w:szCs w:val="19"/>
                <w:lang w:val="kk-KZ"/>
              </w:rPr>
              <w:t>Себебі</w:t>
            </w:r>
          </w:p>
        </w:tc>
        <w:tc>
          <w:tcPr>
            <w:tcW w:w="1760" w:type="dxa"/>
          </w:tcPr>
          <w:p w:rsidR="005C6DD8" w:rsidRPr="002569F2" w:rsidRDefault="005C6DD8" w:rsidP="00F8214E">
            <w:pPr>
              <w:tabs>
                <w:tab w:val="left" w:pos="993"/>
              </w:tabs>
              <w:spacing w:after="0" w:line="240" w:lineRule="auto"/>
              <w:jc w:val="center"/>
              <w:rPr>
                <w:rFonts w:ascii="Times New Roman" w:hAnsi="Times New Roman"/>
                <w:b/>
                <w:sz w:val="19"/>
                <w:szCs w:val="19"/>
                <w:lang w:val="kk-KZ"/>
              </w:rPr>
            </w:pPr>
            <w:r w:rsidRPr="002569F2">
              <w:rPr>
                <w:rFonts w:ascii="Times New Roman" w:hAnsi="Times New Roman"/>
                <w:b/>
                <w:sz w:val="19"/>
                <w:szCs w:val="19"/>
                <w:lang w:val="kk-KZ"/>
              </w:rPr>
              <w:t>Жою әдісі</w:t>
            </w:r>
          </w:p>
        </w:tc>
      </w:tr>
      <w:tr w:rsidR="005C6DD8" w:rsidRPr="002569F2" w:rsidTr="00F8214E">
        <w:tc>
          <w:tcPr>
            <w:tcW w:w="635" w:type="dxa"/>
          </w:tcPr>
          <w:p w:rsidR="005C6DD8" w:rsidRPr="002569F2" w:rsidRDefault="005C6DD8" w:rsidP="00F8214E">
            <w:pPr>
              <w:tabs>
                <w:tab w:val="left" w:pos="993"/>
              </w:tabs>
              <w:spacing w:after="0" w:line="240" w:lineRule="auto"/>
              <w:jc w:val="center"/>
              <w:rPr>
                <w:rFonts w:ascii="Times New Roman" w:hAnsi="Times New Roman"/>
                <w:sz w:val="19"/>
                <w:szCs w:val="19"/>
                <w:lang w:val="kk-KZ"/>
              </w:rPr>
            </w:pPr>
            <w:r w:rsidRPr="002569F2">
              <w:rPr>
                <w:rFonts w:ascii="Times New Roman" w:hAnsi="Times New Roman"/>
                <w:sz w:val="19"/>
                <w:szCs w:val="19"/>
                <w:lang w:val="kk-KZ"/>
              </w:rPr>
              <w:t>1</w:t>
            </w:r>
          </w:p>
        </w:tc>
        <w:tc>
          <w:tcPr>
            <w:tcW w:w="1624" w:type="dxa"/>
          </w:tcPr>
          <w:p w:rsidR="005C6DD8" w:rsidRPr="002569F2" w:rsidRDefault="005C6DD8" w:rsidP="00F8214E">
            <w:pPr>
              <w:tabs>
                <w:tab w:val="left" w:pos="993"/>
              </w:tabs>
              <w:spacing w:after="0" w:line="240" w:lineRule="auto"/>
              <w:jc w:val="center"/>
              <w:rPr>
                <w:rFonts w:ascii="Times New Roman" w:hAnsi="Times New Roman"/>
                <w:sz w:val="19"/>
                <w:szCs w:val="19"/>
                <w:lang w:val="kk-KZ"/>
              </w:rPr>
            </w:pPr>
            <w:r w:rsidRPr="002569F2">
              <w:rPr>
                <w:rFonts w:ascii="Times New Roman" w:hAnsi="Times New Roman"/>
                <w:sz w:val="19"/>
                <w:szCs w:val="19"/>
                <w:lang w:val="kk-KZ"/>
              </w:rPr>
              <w:t>2</w:t>
            </w:r>
          </w:p>
        </w:tc>
        <w:tc>
          <w:tcPr>
            <w:tcW w:w="2141" w:type="dxa"/>
          </w:tcPr>
          <w:p w:rsidR="005C6DD8" w:rsidRPr="002569F2" w:rsidRDefault="005C6DD8" w:rsidP="00F8214E">
            <w:pPr>
              <w:tabs>
                <w:tab w:val="left" w:pos="993"/>
              </w:tabs>
              <w:spacing w:after="0" w:line="240" w:lineRule="auto"/>
              <w:jc w:val="center"/>
              <w:rPr>
                <w:rFonts w:ascii="Times New Roman" w:hAnsi="Times New Roman"/>
                <w:sz w:val="19"/>
                <w:szCs w:val="19"/>
                <w:lang w:val="kk-KZ"/>
              </w:rPr>
            </w:pPr>
            <w:r w:rsidRPr="002569F2">
              <w:rPr>
                <w:rFonts w:ascii="Times New Roman" w:hAnsi="Times New Roman"/>
                <w:sz w:val="19"/>
                <w:szCs w:val="19"/>
                <w:lang w:val="kk-KZ"/>
              </w:rPr>
              <w:t>3</w:t>
            </w:r>
          </w:p>
        </w:tc>
        <w:tc>
          <w:tcPr>
            <w:tcW w:w="1760" w:type="dxa"/>
          </w:tcPr>
          <w:p w:rsidR="005C6DD8" w:rsidRPr="002569F2" w:rsidRDefault="005C6DD8" w:rsidP="00F8214E">
            <w:pPr>
              <w:tabs>
                <w:tab w:val="left" w:pos="993"/>
              </w:tabs>
              <w:spacing w:after="0" w:line="240" w:lineRule="auto"/>
              <w:jc w:val="center"/>
              <w:rPr>
                <w:rFonts w:ascii="Times New Roman" w:hAnsi="Times New Roman"/>
                <w:sz w:val="19"/>
                <w:szCs w:val="19"/>
                <w:lang w:val="kk-KZ"/>
              </w:rPr>
            </w:pPr>
            <w:r w:rsidRPr="002569F2">
              <w:rPr>
                <w:rFonts w:ascii="Times New Roman" w:hAnsi="Times New Roman"/>
                <w:sz w:val="19"/>
                <w:szCs w:val="19"/>
                <w:lang w:val="kk-KZ"/>
              </w:rPr>
              <w:t>4</w:t>
            </w:r>
          </w:p>
        </w:tc>
      </w:tr>
      <w:tr w:rsidR="005C6DD8" w:rsidRPr="002569F2" w:rsidTr="00F8214E">
        <w:tc>
          <w:tcPr>
            <w:tcW w:w="635"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t>I</w:t>
            </w:r>
          </w:p>
        </w:tc>
        <w:tc>
          <w:tcPr>
            <w:tcW w:w="1624" w:type="dxa"/>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Табиғаты белгі</w:t>
            </w:r>
            <w:r w:rsidRPr="002569F2">
              <w:rPr>
                <w:rFonts w:ascii="Times New Roman" w:hAnsi="Times New Roman"/>
                <w:sz w:val="19"/>
                <w:szCs w:val="19"/>
                <w:lang w:val="kk-KZ"/>
              </w:rPr>
              <w:softHyphen/>
              <w:t>лі, мәні белгілі немесе оларды есептеуге бола</w:t>
            </w:r>
            <w:r w:rsidRPr="002569F2">
              <w:rPr>
                <w:rFonts w:ascii="Times New Roman" w:hAnsi="Times New Roman"/>
                <w:sz w:val="19"/>
                <w:szCs w:val="19"/>
                <w:lang w:val="kk-KZ"/>
              </w:rPr>
              <w:softHyphen/>
              <w:t xml:space="preserve">ды. </w:t>
            </w:r>
          </w:p>
        </w:tc>
        <w:tc>
          <w:tcPr>
            <w:tcW w:w="2141" w:type="dxa"/>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Айқын емес заңдылық</w:t>
            </w:r>
            <w:r w:rsidRPr="002569F2">
              <w:rPr>
                <w:rFonts w:ascii="Times New Roman" w:hAnsi="Times New Roman"/>
                <w:sz w:val="19"/>
                <w:szCs w:val="19"/>
                <w:lang w:val="kk-KZ"/>
              </w:rPr>
              <w:softHyphen/>
              <w:t xml:space="preserve">тардың байқалмай қалуы. Мысалдар: </w:t>
            </w:r>
          </w:p>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1) температураның концентрацияға әсері;</w:t>
            </w:r>
          </w:p>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2) индикаторлық қателер және т.б.</w:t>
            </w:r>
          </w:p>
        </w:tc>
        <w:tc>
          <w:tcPr>
            <w:tcW w:w="1760" w:type="dxa"/>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 xml:space="preserve">Түзету шамасын есептеу және кіргізу. </w:t>
            </w:r>
          </w:p>
        </w:tc>
      </w:tr>
      <w:tr w:rsidR="005C6DD8" w:rsidRPr="002569F2" w:rsidTr="00F8214E">
        <w:tc>
          <w:tcPr>
            <w:tcW w:w="635"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t>II</w:t>
            </w:r>
          </w:p>
        </w:tc>
        <w:tc>
          <w:tcPr>
            <w:tcW w:w="1624" w:type="dxa"/>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Табиғаты белгі</w:t>
            </w:r>
            <w:r w:rsidRPr="002569F2">
              <w:rPr>
                <w:rFonts w:ascii="Times New Roman" w:hAnsi="Times New Roman"/>
                <w:sz w:val="19"/>
                <w:szCs w:val="19"/>
                <w:lang w:val="kk-KZ"/>
              </w:rPr>
              <w:softHyphen/>
              <w:t xml:space="preserve">сіз, мәндері де белгісіз. </w:t>
            </w:r>
          </w:p>
        </w:tc>
        <w:tc>
          <w:tcPr>
            <w:tcW w:w="2141" w:type="dxa"/>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 xml:space="preserve">Әр түрлі: </w:t>
            </w:r>
          </w:p>
          <w:p w:rsidR="005C6DD8" w:rsidRPr="002569F2" w:rsidRDefault="005C6DD8" w:rsidP="00F8214E">
            <w:pPr>
              <w:tabs>
                <w:tab w:val="left" w:pos="993"/>
              </w:tabs>
              <w:spacing w:after="0" w:line="240" w:lineRule="auto"/>
              <w:rPr>
                <w:rFonts w:ascii="Times New Roman" w:hAnsi="Times New Roman"/>
                <w:i/>
                <w:sz w:val="19"/>
                <w:szCs w:val="19"/>
                <w:lang w:val="kk-KZ"/>
              </w:rPr>
            </w:pPr>
            <w:r w:rsidRPr="002569F2">
              <w:rPr>
                <w:rFonts w:ascii="Times New Roman" w:hAnsi="Times New Roman"/>
                <w:sz w:val="19"/>
                <w:szCs w:val="19"/>
                <w:lang w:val="kk-KZ"/>
              </w:rPr>
              <w:t xml:space="preserve">1) </w:t>
            </w:r>
            <w:r w:rsidRPr="002569F2">
              <w:rPr>
                <w:rFonts w:ascii="Times New Roman" w:hAnsi="Times New Roman"/>
                <w:i/>
                <w:sz w:val="19"/>
                <w:szCs w:val="19"/>
                <w:lang w:val="kk-KZ"/>
              </w:rPr>
              <w:t xml:space="preserve">Аспаптық: </w:t>
            </w:r>
          </w:p>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а) өлшеуіш ыдыстарды қолданғанда;</w:t>
            </w:r>
          </w:p>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lastRenderedPageBreak/>
              <w:t>б) салмақты өлшеген</w:t>
            </w:r>
            <w:r w:rsidRPr="002569F2">
              <w:rPr>
                <w:rFonts w:ascii="Times New Roman" w:hAnsi="Times New Roman"/>
                <w:sz w:val="19"/>
                <w:szCs w:val="19"/>
                <w:lang w:val="kk-KZ"/>
              </w:rPr>
              <w:softHyphen/>
              <w:t>де;</w:t>
            </w:r>
          </w:p>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в) өлшеудің дәл болмауы;</w:t>
            </w:r>
          </w:p>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г) сигналдың дұрыс өңделмеуі;</w:t>
            </w:r>
          </w:p>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 xml:space="preserve">2) </w:t>
            </w:r>
            <w:r w:rsidRPr="002569F2">
              <w:rPr>
                <w:rFonts w:ascii="Times New Roman" w:hAnsi="Times New Roman"/>
                <w:i/>
                <w:sz w:val="19"/>
                <w:szCs w:val="19"/>
                <w:lang w:val="kk-KZ"/>
              </w:rPr>
              <w:t>реактивтік</w:t>
            </w:r>
            <w:r w:rsidRPr="002569F2">
              <w:rPr>
                <w:rFonts w:ascii="Times New Roman" w:hAnsi="Times New Roman"/>
                <w:sz w:val="19"/>
                <w:szCs w:val="19"/>
                <w:lang w:val="kk-KZ"/>
              </w:rPr>
              <w:t xml:space="preserve"> – </w:t>
            </w:r>
          </w:p>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реактивтер тазалығы</w:t>
            </w:r>
            <w:r w:rsidRPr="002569F2">
              <w:rPr>
                <w:rFonts w:ascii="Times New Roman" w:hAnsi="Times New Roman"/>
                <w:sz w:val="19"/>
                <w:szCs w:val="19"/>
                <w:lang w:val="kk-KZ"/>
              </w:rPr>
              <w:softHyphen/>
              <w:t>ның қанағаттанар</w:t>
            </w:r>
            <w:r w:rsidRPr="002569F2">
              <w:rPr>
                <w:rFonts w:ascii="Times New Roman" w:hAnsi="Times New Roman"/>
                <w:sz w:val="19"/>
                <w:szCs w:val="19"/>
                <w:lang w:val="kk-KZ"/>
              </w:rPr>
              <w:softHyphen/>
              <w:t xml:space="preserve">лықтай болмауы; </w:t>
            </w:r>
          </w:p>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 xml:space="preserve">3) </w:t>
            </w:r>
            <w:r w:rsidRPr="002569F2">
              <w:rPr>
                <w:rFonts w:ascii="Times New Roman" w:hAnsi="Times New Roman"/>
                <w:i/>
                <w:sz w:val="19"/>
                <w:szCs w:val="19"/>
                <w:lang w:val="kk-KZ"/>
              </w:rPr>
              <w:t>әдістемелік:</w:t>
            </w:r>
            <w:r w:rsidRPr="002569F2">
              <w:rPr>
                <w:rFonts w:ascii="Times New Roman" w:hAnsi="Times New Roman"/>
                <w:sz w:val="19"/>
                <w:szCs w:val="19"/>
                <w:lang w:val="kk-KZ"/>
              </w:rPr>
              <w:t xml:space="preserve"> </w:t>
            </w:r>
          </w:p>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әр алуан себептерден (реакцияның толық өтпеуі, тұнбаның то</w:t>
            </w:r>
            <w:r w:rsidRPr="002569F2">
              <w:rPr>
                <w:rFonts w:ascii="Times New Roman" w:hAnsi="Times New Roman"/>
                <w:sz w:val="19"/>
                <w:szCs w:val="19"/>
                <w:lang w:val="kk-KZ"/>
              </w:rPr>
              <w:softHyphen/>
              <w:t>лық бөлінбеуі, қосар</w:t>
            </w:r>
            <w:r w:rsidRPr="002569F2">
              <w:rPr>
                <w:rFonts w:ascii="Times New Roman" w:hAnsi="Times New Roman"/>
                <w:sz w:val="19"/>
                <w:szCs w:val="19"/>
                <w:lang w:val="kk-KZ"/>
              </w:rPr>
              <w:softHyphen/>
              <w:t>лана тұну, ұшқыш қосы</w:t>
            </w:r>
            <w:r w:rsidRPr="002569F2">
              <w:rPr>
                <w:rFonts w:ascii="Times New Roman" w:hAnsi="Times New Roman"/>
                <w:sz w:val="19"/>
                <w:szCs w:val="19"/>
                <w:lang w:val="kk-KZ"/>
              </w:rPr>
              <w:softHyphen/>
              <w:t xml:space="preserve">лыстардың түзілуі және т.б.) </w:t>
            </w:r>
          </w:p>
        </w:tc>
        <w:tc>
          <w:tcPr>
            <w:tcW w:w="1760" w:type="dxa"/>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lastRenderedPageBreak/>
              <w:t>1) Эксперимент қою арқылы неме</w:t>
            </w:r>
            <w:r w:rsidRPr="002569F2">
              <w:rPr>
                <w:rFonts w:ascii="Times New Roman" w:hAnsi="Times New Roman"/>
                <w:sz w:val="19"/>
                <w:szCs w:val="19"/>
                <w:lang w:val="kk-KZ"/>
              </w:rPr>
              <w:softHyphen/>
              <w:t xml:space="preserve">се анализ жасалып жатқанда: </w:t>
            </w:r>
          </w:p>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lastRenderedPageBreak/>
              <w:t>а) өлшеуіш ыдыс</w:t>
            </w:r>
            <w:r w:rsidRPr="002569F2">
              <w:rPr>
                <w:rFonts w:ascii="Times New Roman" w:hAnsi="Times New Roman"/>
                <w:sz w:val="19"/>
                <w:szCs w:val="19"/>
                <w:lang w:val="kk-KZ"/>
              </w:rPr>
              <w:softHyphen/>
              <w:t>тардың көлемін тексеру;</w:t>
            </w:r>
          </w:p>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б) таразыны салыс</w:t>
            </w:r>
            <w:r w:rsidRPr="002569F2">
              <w:rPr>
                <w:rFonts w:ascii="Times New Roman" w:hAnsi="Times New Roman"/>
                <w:sz w:val="19"/>
                <w:szCs w:val="19"/>
                <w:lang w:val="kk-KZ"/>
              </w:rPr>
              <w:softHyphen/>
              <w:t>тырып тексеру; таразы гирлерін эталон</w:t>
            </w:r>
            <w:r w:rsidRPr="002569F2">
              <w:rPr>
                <w:rFonts w:ascii="Times New Roman" w:hAnsi="Times New Roman"/>
                <w:sz w:val="19"/>
                <w:szCs w:val="19"/>
                <w:lang w:val="kk-KZ"/>
              </w:rPr>
              <w:softHyphen/>
              <w:t xml:space="preserve">мен салыстыру; </w:t>
            </w:r>
          </w:p>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в) түрлі аспап</w:t>
            </w:r>
            <w:r w:rsidRPr="002569F2">
              <w:rPr>
                <w:rFonts w:ascii="Times New Roman" w:hAnsi="Times New Roman"/>
                <w:sz w:val="19"/>
                <w:szCs w:val="19"/>
                <w:lang w:val="kk-KZ"/>
              </w:rPr>
              <w:softHyphen/>
              <w:t>тарды өзара салыс</w:t>
            </w:r>
            <w:r w:rsidRPr="002569F2">
              <w:rPr>
                <w:rFonts w:ascii="Times New Roman" w:hAnsi="Times New Roman"/>
                <w:sz w:val="19"/>
                <w:szCs w:val="19"/>
                <w:lang w:val="kk-KZ"/>
              </w:rPr>
              <w:softHyphen/>
              <w:t xml:space="preserve">тырып тексеру; </w:t>
            </w:r>
          </w:p>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 xml:space="preserve">г) математикалық әдістерді қолдану. </w:t>
            </w:r>
          </w:p>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2) Бақылау тә</w:t>
            </w:r>
            <w:r w:rsidRPr="002569F2">
              <w:rPr>
                <w:rFonts w:ascii="Times New Roman" w:hAnsi="Times New Roman"/>
                <w:sz w:val="19"/>
                <w:szCs w:val="19"/>
                <w:lang w:val="kk-KZ"/>
              </w:rPr>
              <w:softHyphen/>
              <w:t>жіри</w:t>
            </w:r>
            <w:r w:rsidRPr="002569F2">
              <w:rPr>
                <w:rFonts w:ascii="Times New Roman" w:hAnsi="Times New Roman"/>
                <w:sz w:val="19"/>
                <w:szCs w:val="19"/>
                <w:lang w:val="kk-KZ"/>
              </w:rPr>
              <w:softHyphen/>
            </w:r>
            <w:r w:rsidRPr="002569F2">
              <w:rPr>
                <w:rFonts w:ascii="Times New Roman" w:hAnsi="Times New Roman"/>
                <w:sz w:val="19"/>
                <w:szCs w:val="19"/>
                <w:lang w:val="kk-KZ"/>
              </w:rPr>
              <w:softHyphen/>
              <w:t xml:space="preserve">белері мен бос тәжірибелер өткізу. </w:t>
            </w:r>
          </w:p>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3) Әр әдістеме үшін өзіндік ерек</w:t>
            </w:r>
            <w:r w:rsidRPr="002569F2">
              <w:rPr>
                <w:rFonts w:ascii="Times New Roman" w:hAnsi="Times New Roman"/>
                <w:sz w:val="19"/>
                <w:szCs w:val="19"/>
                <w:lang w:val="kk-KZ"/>
              </w:rPr>
              <w:softHyphen/>
              <w:t xml:space="preserve">шелігі болады. </w:t>
            </w:r>
          </w:p>
        </w:tc>
      </w:tr>
      <w:tr w:rsidR="005C6DD8" w:rsidRPr="002569F2" w:rsidTr="00F8214E">
        <w:tc>
          <w:tcPr>
            <w:tcW w:w="635"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lastRenderedPageBreak/>
              <w:t>II</w:t>
            </w:r>
          </w:p>
        </w:tc>
        <w:tc>
          <w:tcPr>
            <w:tcW w:w="1624" w:type="dxa"/>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Табиғаты анықталмаған, мәні белгісіз (Курье моделінің Ғ (</w:t>
            </w:r>
            <w:r w:rsidRPr="002569F2">
              <w:rPr>
                <w:rFonts w:ascii="Times New Roman" w:hAnsi="Times New Roman"/>
                <w:sz w:val="19"/>
                <w:szCs w:val="19"/>
                <w:lang w:val="en-US"/>
              </w:rPr>
              <w:t>p</w:t>
            </w:r>
            <w:r w:rsidRPr="002569F2">
              <w:rPr>
                <w:rFonts w:ascii="Times New Roman" w:hAnsi="Times New Roman"/>
                <w:sz w:val="19"/>
                <w:szCs w:val="19"/>
                <w:lang w:val="kk-KZ"/>
              </w:rPr>
              <w:t>)</w:t>
            </w:r>
            <w:r w:rsidRPr="002569F2">
              <w:rPr>
                <w:rFonts w:ascii="Times New Roman" w:hAnsi="Times New Roman"/>
                <w:sz w:val="19"/>
                <w:szCs w:val="19"/>
                <w:lang w:val="en-US"/>
              </w:rPr>
              <w:t xml:space="preserve"> </w:t>
            </w:r>
            <w:r w:rsidRPr="002569F2">
              <w:rPr>
                <w:rFonts w:ascii="Times New Roman" w:hAnsi="Times New Roman"/>
                <w:sz w:val="19"/>
                <w:szCs w:val="19"/>
                <w:lang w:val="kk-KZ"/>
              </w:rPr>
              <w:t>қатесі кіреді)</w:t>
            </w:r>
          </w:p>
        </w:tc>
        <w:tc>
          <w:tcPr>
            <w:tcW w:w="2141" w:type="dxa"/>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 xml:space="preserve">Әр түрлі: </w:t>
            </w:r>
          </w:p>
          <w:p w:rsidR="005C6DD8" w:rsidRPr="002569F2" w:rsidRDefault="005C6DD8" w:rsidP="005C6DD8">
            <w:pPr>
              <w:numPr>
                <w:ilvl w:val="0"/>
                <w:numId w:val="1"/>
              </w:numPr>
              <w:tabs>
                <w:tab w:val="clear" w:pos="720"/>
                <w:tab w:val="num" w:pos="273"/>
                <w:tab w:val="left" w:pos="993"/>
              </w:tabs>
              <w:spacing w:after="0" w:line="240" w:lineRule="auto"/>
              <w:ind w:left="0" w:firstLine="0"/>
              <w:rPr>
                <w:rFonts w:ascii="Times New Roman" w:hAnsi="Times New Roman"/>
                <w:sz w:val="19"/>
                <w:szCs w:val="19"/>
                <w:lang w:val="kk-KZ"/>
              </w:rPr>
            </w:pPr>
            <w:r w:rsidRPr="002569F2">
              <w:rPr>
                <w:rFonts w:ascii="Times New Roman" w:hAnsi="Times New Roman"/>
                <w:sz w:val="19"/>
                <w:szCs w:val="19"/>
                <w:lang w:val="kk-KZ"/>
              </w:rPr>
              <w:t>ыдыстан былғану;</w:t>
            </w:r>
          </w:p>
          <w:p w:rsidR="005C6DD8" w:rsidRPr="002569F2" w:rsidRDefault="005C6DD8" w:rsidP="005C6DD8">
            <w:pPr>
              <w:numPr>
                <w:ilvl w:val="0"/>
                <w:numId w:val="1"/>
              </w:numPr>
              <w:tabs>
                <w:tab w:val="clear" w:pos="720"/>
                <w:tab w:val="num" w:pos="273"/>
                <w:tab w:val="left" w:pos="993"/>
              </w:tabs>
              <w:spacing w:after="0" w:line="240" w:lineRule="auto"/>
              <w:ind w:left="0" w:firstLine="0"/>
              <w:rPr>
                <w:rFonts w:ascii="Times New Roman" w:hAnsi="Times New Roman"/>
                <w:sz w:val="19"/>
                <w:szCs w:val="19"/>
                <w:lang w:val="kk-KZ"/>
              </w:rPr>
            </w:pPr>
            <w:r w:rsidRPr="002569F2">
              <w:rPr>
                <w:rFonts w:ascii="Times New Roman" w:hAnsi="Times New Roman"/>
                <w:sz w:val="19"/>
                <w:szCs w:val="19"/>
                <w:lang w:val="kk-KZ"/>
              </w:rPr>
              <w:t>температураның әсері;</w:t>
            </w:r>
          </w:p>
          <w:p w:rsidR="005C6DD8" w:rsidRPr="002569F2" w:rsidRDefault="005C6DD8" w:rsidP="005C6DD8">
            <w:pPr>
              <w:numPr>
                <w:ilvl w:val="0"/>
                <w:numId w:val="1"/>
              </w:numPr>
              <w:tabs>
                <w:tab w:val="clear" w:pos="720"/>
                <w:tab w:val="num" w:pos="273"/>
                <w:tab w:val="left" w:pos="993"/>
              </w:tabs>
              <w:spacing w:after="0" w:line="240" w:lineRule="auto"/>
              <w:ind w:left="0" w:firstLine="0"/>
              <w:rPr>
                <w:rFonts w:ascii="Times New Roman" w:hAnsi="Times New Roman"/>
                <w:sz w:val="19"/>
                <w:szCs w:val="19"/>
                <w:lang w:val="kk-KZ"/>
              </w:rPr>
            </w:pPr>
            <w:r w:rsidRPr="002569F2">
              <w:rPr>
                <w:rFonts w:ascii="Times New Roman" w:hAnsi="Times New Roman"/>
                <w:sz w:val="19"/>
                <w:szCs w:val="19"/>
                <w:lang w:val="kk-KZ"/>
              </w:rPr>
              <w:t>уақыт әсері;</w:t>
            </w:r>
          </w:p>
          <w:p w:rsidR="005C6DD8" w:rsidRPr="002569F2" w:rsidRDefault="005C6DD8" w:rsidP="005C6DD8">
            <w:pPr>
              <w:numPr>
                <w:ilvl w:val="0"/>
                <w:numId w:val="1"/>
              </w:numPr>
              <w:tabs>
                <w:tab w:val="clear" w:pos="720"/>
                <w:tab w:val="num" w:pos="273"/>
                <w:tab w:val="left" w:pos="993"/>
              </w:tabs>
              <w:spacing w:after="0" w:line="240" w:lineRule="auto"/>
              <w:ind w:left="0" w:firstLine="0"/>
              <w:rPr>
                <w:rFonts w:ascii="Times New Roman" w:hAnsi="Times New Roman"/>
                <w:sz w:val="19"/>
                <w:szCs w:val="19"/>
                <w:lang w:val="kk-KZ"/>
              </w:rPr>
            </w:pPr>
            <w:r w:rsidRPr="002569F2">
              <w:rPr>
                <w:rFonts w:ascii="Times New Roman" w:hAnsi="Times New Roman"/>
                <w:sz w:val="19"/>
                <w:szCs w:val="19"/>
                <w:lang w:val="kk-KZ"/>
              </w:rPr>
              <w:t xml:space="preserve">ылғалдың әсері; </w:t>
            </w:r>
          </w:p>
          <w:p w:rsidR="005C6DD8" w:rsidRPr="002569F2" w:rsidRDefault="005C6DD8" w:rsidP="005C6DD8">
            <w:pPr>
              <w:numPr>
                <w:ilvl w:val="0"/>
                <w:numId w:val="1"/>
              </w:numPr>
              <w:tabs>
                <w:tab w:val="clear" w:pos="720"/>
                <w:tab w:val="num" w:pos="273"/>
                <w:tab w:val="left" w:pos="993"/>
              </w:tabs>
              <w:spacing w:after="0" w:line="240" w:lineRule="auto"/>
              <w:ind w:left="0" w:firstLine="0"/>
              <w:rPr>
                <w:rFonts w:ascii="Times New Roman" w:hAnsi="Times New Roman"/>
                <w:sz w:val="19"/>
                <w:szCs w:val="19"/>
                <w:lang w:val="kk-KZ"/>
              </w:rPr>
            </w:pPr>
            <w:r w:rsidRPr="002569F2">
              <w:rPr>
                <w:rFonts w:ascii="Times New Roman" w:hAnsi="Times New Roman"/>
                <w:sz w:val="19"/>
                <w:szCs w:val="19"/>
                <w:lang w:val="kk-KZ"/>
              </w:rPr>
              <w:t>жұмыс реті;</w:t>
            </w:r>
          </w:p>
          <w:p w:rsidR="005C6DD8" w:rsidRPr="002569F2" w:rsidRDefault="005C6DD8" w:rsidP="005C6DD8">
            <w:pPr>
              <w:numPr>
                <w:ilvl w:val="0"/>
                <w:numId w:val="1"/>
              </w:numPr>
              <w:tabs>
                <w:tab w:val="clear" w:pos="720"/>
                <w:tab w:val="num" w:pos="273"/>
                <w:tab w:val="left" w:pos="993"/>
              </w:tabs>
              <w:spacing w:after="0" w:line="240" w:lineRule="auto"/>
              <w:ind w:left="0" w:firstLine="0"/>
              <w:rPr>
                <w:rFonts w:ascii="Times New Roman" w:hAnsi="Times New Roman"/>
                <w:sz w:val="19"/>
                <w:szCs w:val="19"/>
                <w:lang w:val="kk-KZ"/>
              </w:rPr>
            </w:pPr>
            <w:r w:rsidRPr="002569F2">
              <w:rPr>
                <w:rFonts w:ascii="Times New Roman" w:hAnsi="Times New Roman"/>
                <w:sz w:val="19"/>
                <w:szCs w:val="19"/>
                <w:lang w:val="kk-KZ"/>
              </w:rPr>
              <w:t xml:space="preserve">бөліп алу кезінде физика-химиялық процестердің бұзылуы; </w:t>
            </w:r>
          </w:p>
          <w:p w:rsidR="005C6DD8" w:rsidRPr="002569F2" w:rsidRDefault="005C6DD8" w:rsidP="005C6DD8">
            <w:pPr>
              <w:numPr>
                <w:ilvl w:val="0"/>
                <w:numId w:val="1"/>
              </w:numPr>
              <w:tabs>
                <w:tab w:val="clear" w:pos="720"/>
                <w:tab w:val="num" w:pos="273"/>
                <w:tab w:val="left" w:pos="993"/>
              </w:tabs>
              <w:spacing w:after="0" w:line="240" w:lineRule="auto"/>
              <w:ind w:left="0" w:firstLine="0"/>
              <w:rPr>
                <w:rFonts w:ascii="Times New Roman" w:hAnsi="Times New Roman"/>
                <w:sz w:val="19"/>
                <w:szCs w:val="19"/>
                <w:lang w:val="kk-KZ"/>
              </w:rPr>
            </w:pPr>
            <w:r w:rsidRPr="002569F2">
              <w:rPr>
                <w:rFonts w:ascii="Times New Roman" w:hAnsi="Times New Roman"/>
                <w:sz w:val="19"/>
                <w:szCs w:val="19"/>
                <w:lang w:val="kk-KZ"/>
              </w:rPr>
              <w:t>анализденген объектінің өзіндік ерекшеліктері;</w:t>
            </w:r>
          </w:p>
          <w:p w:rsidR="005C6DD8" w:rsidRPr="002569F2" w:rsidRDefault="005C6DD8" w:rsidP="005C6DD8">
            <w:pPr>
              <w:numPr>
                <w:ilvl w:val="0"/>
                <w:numId w:val="1"/>
              </w:numPr>
              <w:tabs>
                <w:tab w:val="clear" w:pos="720"/>
                <w:tab w:val="num" w:pos="273"/>
                <w:tab w:val="left" w:pos="993"/>
              </w:tabs>
              <w:spacing w:after="0" w:line="240" w:lineRule="auto"/>
              <w:ind w:left="0" w:firstLine="0"/>
              <w:rPr>
                <w:rFonts w:ascii="Times New Roman" w:hAnsi="Times New Roman"/>
                <w:sz w:val="19"/>
                <w:szCs w:val="19"/>
                <w:lang w:val="kk-KZ"/>
              </w:rPr>
            </w:pPr>
            <w:r w:rsidRPr="002569F2">
              <w:rPr>
                <w:rFonts w:ascii="Times New Roman" w:hAnsi="Times New Roman"/>
                <w:sz w:val="19"/>
                <w:szCs w:val="19"/>
                <w:lang w:val="kk-KZ"/>
              </w:rPr>
              <w:t>оперативтік, жеке бастылық және т.б.</w:t>
            </w:r>
          </w:p>
        </w:tc>
        <w:tc>
          <w:tcPr>
            <w:tcW w:w="1760" w:type="dxa"/>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 xml:space="preserve">Барлық операцияларды біртіндеп қайта қарастыру, реактивтерді, ыдыстарды, химик-аналитикті және т.б. алмастыру. </w:t>
            </w:r>
          </w:p>
        </w:tc>
      </w:tr>
    </w:tbl>
    <w:p w:rsidR="005C6DD8" w:rsidRPr="002569F2" w:rsidRDefault="005C6DD8" w:rsidP="005C6DD8">
      <w:pPr>
        <w:tabs>
          <w:tab w:val="left" w:pos="993"/>
        </w:tabs>
        <w:spacing w:after="0" w:line="240" w:lineRule="auto"/>
        <w:ind w:firstLine="567"/>
        <w:jc w:val="center"/>
        <w:rPr>
          <w:rFonts w:ascii="Times New Roman" w:hAnsi="Times New Roman"/>
          <w:b/>
          <w:lang w:val="kk-KZ"/>
        </w:rPr>
      </w:pPr>
    </w:p>
    <w:p w:rsidR="005C6DD8" w:rsidRPr="002569F2" w:rsidRDefault="005C6DD8" w:rsidP="005C6DD8">
      <w:pPr>
        <w:tabs>
          <w:tab w:val="left" w:pos="993"/>
        </w:tabs>
        <w:spacing w:after="0" w:line="240" w:lineRule="auto"/>
        <w:ind w:firstLine="397"/>
        <w:jc w:val="center"/>
        <w:rPr>
          <w:rFonts w:ascii="Times New Roman" w:hAnsi="Times New Roman"/>
          <w:b/>
          <w:lang w:val="kk-KZ"/>
        </w:rPr>
      </w:pPr>
      <w:r w:rsidRPr="002569F2">
        <w:rPr>
          <w:rFonts w:ascii="Times New Roman" w:hAnsi="Times New Roman"/>
          <w:b/>
          <w:lang w:val="kk-KZ"/>
        </w:rPr>
        <w:t>2.4.2. Кездейсоқ қателер</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Кездейсоқ қателердің белгілі бір таңбасы болмайды, «кездейсоқ» деп аталуының өзі оның пайда болуында қандай да бір заңдылықтың байқалмайтынын көрсетеді. Кездейсоқ қателердің болуы параллельді жүргізілген анализдерде жүйелі қателерді болдырмау шараларын ескеріп, түзету коэффициенттерін қолданғанның өзінде де анализ нәтижелерінің бір-бірінен өзгеше болуымен түсіндіріледі. Кездейсоқ қателерді әдетте кездейсоқ құбылыс ретінде қарастырады және бұл қателерді ықтималдылық теориясы мен математикалық статистиканың негізінде өңдейді.</w:t>
      </w:r>
    </w:p>
    <w:p w:rsidR="005C6DD8" w:rsidRPr="002569F2" w:rsidRDefault="005C6DD8" w:rsidP="005C6DD8">
      <w:pPr>
        <w:tabs>
          <w:tab w:val="left" w:pos="993"/>
        </w:tabs>
        <w:spacing w:after="0" w:line="240" w:lineRule="auto"/>
        <w:ind w:firstLine="397"/>
        <w:jc w:val="both"/>
        <w:rPr>
          <w:rFonts w:ascii="Times New Roman" w:hAnsi="Times New Roman"/>
          <w:i/>
          <w:lang w:val="kk-KZ"/>
        </w:rPr>
      </w:pPr>
      <w:r w:rsidRPr="002569F2">
        <w:rPr>
          <w:rFonts w:ascii="Times New Roman" w:hAnsi="Times New Roman"/>
          <w:i/>
          <w:lang w:val="kk-KZ"/>
        </w:rPr>
        <w:t>Анализдің қайталап өлшегенде кездейсоқ, яғни кенеттен пайда болған қатесін кездейсоқ қате деп атайды.</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Кездейсоқ мәннің таңбасы өлшеулер сериясында тұрақты болып қалмайды және тәжірибеден тәжірибеге ауысқанда өзгереді. </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i/>
          <w:lang w:val="kk-KZ"/>
        </w:rPr>
        <w:t xml:space="preserve">Берілген жағдайда болжанған мәннен әлдеқайда өзгеше болатын өрескел қатені ағаттықтар (секірмелі мәндер) деп атайды. </w:t>
      </w:r>
    </w:p>
    <w:p w:rsidR="005C6DD8" w:rsidRPr="002569F2" w:rsidRDefault="005C6DD8" w:rsidP="005C6DD8">
      <w:pPr>
        <w:pStyle w:val="ad"/>
        <w:tabs>
          <w:tab w:val="left" w:pos="993"/>
        </w:tabs>
        <w:ind w:left="0" w:firstLine="397"/>
        <w:jc w:val="both"/>
        <w:rPr>
          <w:sz w:val="22"/>
          <w:szCs w:val="22"/>
        </w:rPr>
      </w:pPr>
      <w:r w:rsidRPr="002569F2">
        <w:rPr>
          <w:i/>
          <w:iCs/>
          <w:sz w:val="22"/>
          <w:szCs w:val="22"/>
        </w:rPr>
        <w:t>Ағаттықтар (секірмелі мәндер)</w:t>
      </w:r>
      <w:r w:rsidRPr="002569F2">
        <w:rPr>
          <w:sz w:val="22"/>
          <w:szCs w:val="22"/>
        </w:rPr>
        <w:t xml:space="preserve"> – бұлар үлкен ауытқулар, анализдің көзге түсетін жаңсақтықтары, көбінесе олақтықтан, салақтықтан, дұрыс көңіл бөлмеуден немесе білімнің жетіспеу</w:t>
      </w:r>
      <w:r w:rsidRPr="002569F2">
        <w:rPr>
          <w:sz w:val="22"/>
          <w:szCs w:val="22"/>
        </w:rPr>
        <w:softHyphen/>
        <w:t>шілігінен, аналитиктің жеке басының құзіретсіздігінен, кездей</w:t>
      </w:r>
      <w:r w:rsidRPr="002569F2">
        <w:rPr>
          <w:sz w:val="22"/>
          <w:szCs w:val="22"/>
        </w:rPr>
        <w:softHyphen/>
        <w:t>соқтықтардың сәтсіз тоғысуынан туындайды. Олар әдетте аналитиктің дөрекі оперативті қателер жіберуінен болады, мысалы сүзу, құрыштау немесе өлшеу кезінде тұнбаның белгілі мөлшерін шашып алуы, яғни оның массасын жоғалтуы және т.б. Үйреншікті мысал ретінде студенттердің тамшуырды (пипет</w:t>
      </w:r>
      <w:r w:rsidRPr="002569F2">
        <w:rPr>
          <w:sz w:val="22"/>
          <w:szCs w:val="22"/>
        </w:rPr>
        <w:softHyphen/>
        <w:t>каны) дұрыс пайдаланбауын келтіруге болады. Ағаттықтар анализ нәтижесін бұрмалағандықтан, оларды анықтап алады және көбінесе есептен шығарып тастайды.</w:t>
      </w: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jc w:val="center"/>
        <w:rPr>
          <w:rFonts w:ascii="Times New Roman" w:hAnsi="Times New Roman"/>
          <w:b/>
          <w:lang w:val="kk-KZ"/>
        </w:rPr>
      </w:pPr>
      <w:r w:rsidRPr="002569F2">
        <w:rPr>
          <w:rFonts w:ascii="Times New Roman" w:hAnsi="Times New Roman"/>
          <w:b/>
          <w:lang w:val="kk-KZ"/>
        </w:rPr>
        <w:t>2.5. Анализ нәтижелерінің дұрыстығы, жинақтылығы, қайталанымдылығы, дәлдігі, орта мән және стандартты ауытқу</w:t>
      </w:r>
    </w:p>
    <w:p w:rsidR="005C6DD8" w:rsidRPr="002569F2" w:rsidRDefault="005C6DD8" w:rsidP="005C6DD8">
      <w:pPr>
        <w:pStyle w:val="ad"/>
        <w:tabs>
          <w:tab w:val="left" w:pos="993"/>
        </w:tabs>
        <w:ind w:left="0" w:firstLine="397"/>
        <w:jc w:val="both"/>
        <w:rPr>
          <w:sz w:val="22"/>
          <w:szCs w:val="22"/>
        </w:rPr>
      </w:pPr>
      <w:r w:rsidRPr="002569F2">
        <w:rPr>
          <w:i/>
          <w:iCs/>
          <w:sz w:val="22"/>
          <w:szCs w:val="22"/>
        </w:rPr>
        <w:lastRenderedPageBreak/>
        <w:t>Дұрыстық</w:t>
      </w:r>
      <w:r w:rsidRPr="002569F2">
        <w:rPr>
          <w:sz w:val="22"/>
          <w:szCs w:val="22"/>
        </w:rPr>
        <w:t xml:space="preserve"> – анализ өлшеулерінің сапасы, олардың нәтиже</w:t>
      </w:r>
      <w:r w:rsidRPr="002569F2">
        <w:rPr>
          <w:sz w:val="22"/>
          <w:szCs w:val="22"/>
        </w:rPr>
        <w:softHyphen/>
        <w:t xml:space="preserve">леріндегі жүйелі қатенің нөлге жақындығын бейнелейді. Дұрыстықтың сандық бағалануы ретінде </w:t>
      </w:r>
      <w:r w:rsidRPr="002569F2">
        <w:rPr>
          <w:sz w:val="22"/>
          <w:szCs w:val="22"/>
        </w:rPr>
        <w:sym w:font="Symbol" w:char="F044"/>
      </w:r>
      <w:r w:rsidRPr="002569F2">
        <w:rPr>
          <w:sz w:val="22"/>
          <w:szCs w:val="22"/>
        </w:rPr>
        <w:t xml:space="preserve"> </w:t>
      </w:r>
      <w:r w:rsidRPr="002569F2">
        <w:rPr>
          <w:sz w:val="22"/>
          <w:szCs w:val="22"/>
        </w:rPr>
        <w:sym w:font="Symbol" w:char="F03D"/>
      </w:r>
      <w:r w:rsidRPr="002569F2">
        <w:rPr>
          <w:sz w:val="22"/>
          <w:szCs w:val="22"/>
        </w:rPr>
        <w:t xml:space="preserve"> </w:t>
      </w:r>
      <w:r w:rsidRPr="002569F2">
        <w:rPr>
          <w:position w:val="-6"/>
          <w:sz w:val="22"/>
          <w:szCs w:val="22"/>
        </w:rPr>
        <w:object w:dxaOrig="200" w:dyaOrig="340">
          <v:shape id="_x0000_i1046" type="#_x0000_t75" style="width:12pt;height:20pt" o:ole="">
            <v:imagedata r:id="rId47" o:title=""/>
          </v:shape>
          <o:OLEObject Type="Embed" ProgID="Equation.3" ShapeID="_x0000_i1046" DrawAspect="Content" ObjectID="_1639837379" r:id="rId48"/>
        </w:object>
      </w:r>
      <w:r w:rsidRPr="002569F2">
        <w:rPr>
          <w:sz w:val="22"/>
          <w:szCs w:val="22"/>
        </w:rPr>
        <w:t xml:space="preserve"> – </w:t>
      </w:r>
      <w:r w:rsidRPr="002569F2">
        <w:rPr>
          <w:i/>
          <w:iCs/>
          <w:sz w:val="22"/>
          <w:szCs w:val="22"/>
        </w:rPr>
        <w:t>х</w:t>
      </w:r>
      <w:r w:rsidRPr="002569F2">
        <w:rPr>
          <w:i/>
          <w:iCs/>
          <w:sz w:val="22"/>
          <w:szCs w:val="22"/>
          <w:vertAlign w:val="subscript"/>
        </w:rPr>
        <w:t xml:space="preserve">ақиқ </w:t>
      </w:r>
      <w:r w:rsidRPr="002569F2">
        <w:rPr>
          <w:sz w:val="22"/>
          <w:szCs w:val="22"/>
        </w:rPr>
        <w:t xml:space="preserve">есептеледі, немесе, жеке нәтиже үшін: </w:t>
      </w:r>
    </w:p>
    <w:p w:rsidR="005C6DD8" w:rsidRPr="002569F2" w:rsidRDefault="005C6DD8" w:rsidP="005C6DD8">
      <w:pPr>
        <w:pStyle w:val="ad"/>
        <w:tabs>
          <w:tab w:val="left" w:pos="993"/>
          <w:tab w:val="left" w:pos="5500"/>
        </w:tabs>
        <w:ind w:left="0" w:firstLine="397"/>
        <w:jc w:val="center"/>
        <w:rPr>
          <w:sz w:val="22"/>
          <w:szCs w:val="22"/>
        </w:rPr>
      </w:pPr>
    </w:p>
    <w:p w:rsidR="005C6DD8" w:rsidRPr="002569F2" w:rsidRDefault="005C6DD8" w:rsidP="005C6DD8">
      <w:pPr>
        <w:pStyle w:val="ad"/>
        <w:tabs>
          <w:tab w:val="left" w:pos="993"/>
          <w:tab w:val="left" w:pos="5500"/>
        </w:tabs>
        <w:ind w:left="0" w:firstLine="397"/>
        <w:jc w:val="center"/>
        <w:rPr>
          <w:i/>
          <w:iCs/>
          <w:sz w:val="22"/>
          <w:szCs w:val="22"/>
          <w:vertAlign w:val="subscript"/>
        </w:rPr>
      </w:pPr>
      <w:r w:rsidRPr="002569F2">
        <w:rPr>
          <w:sz w:val="22"/>
          <w:szCs w:val="22"/>
        </w:rPr>
        <w:sym w:font="Symbol" w:char="F044"/>
      </w:r>
      <w:r w:rsidRPr="002569F2">
        <w:rPr>
          <w:sz w:val="22"/>
          <w:szCs w:val="22"/>
        </w:rPr>
        <w:t xml:space="preserve"> </w:t>
      </w:r>
      <w:r w:rsidRPr="002569F2">
        <w:rPr>
          <w:sz w:val="22"/>
          <w:szCs w:val="22"/>
        </w:rPr>
        <w:sym w:font="Symbol" w:char="F03D"/>
      </w:r>
      <w:r w:rsidRPr="002569F2">
        <w:rPr>
          <w:i/>
          <w:iCs/>
          <w:sz w:val="22"/>
          <w:szCs w:val="22"/>
        </w:rPr>
        <w:t xml:space="preserve"> х</w:t>
      </w:r>
      <w:r w:rsidRPr="002569F2">
        <w:rPr>
          <w:i/>
          <w:iCs/>
          <w:sz w:val="22"/>
          <w:szCs w:val="22"/>
          <w:vertAlign w:val="subscript"/>
        </w:rPr>
        <w:t>і</w:t>
      </w:r>
      <w:r w:rsidRPr="002569F2">
        <w:rPr>
          <w:i/>
          <w:iCs/>
          <w:sz w:val="22"/>
          <w:szCs w:val="22"/>
        </w:rPr>
        <w:t xml:space="preserve"> – х</w:t>
      </w:r>
      <w:r w:rsidRPr="002569F2">
        <w:rPr>
          <w:i/>
          <w:iCs/>
          <w:sz w:val="22"/>
          <w:szCs w:val="22"/>
          <w:vertAlign w:val="subscript"/>
        </w:rPr>
        <w:t>ақиқ</w:t>
      </w:r>
    </w:p>
    <w:p w:rsidR="005C6DD8" w:rsidRPr="002569F2" w:rsidRDefault="005C6DD8" w:rsidP="005C6DD8">
      <w:pPr>
        <w:pStyle w:val="ad"/>
        <w:tabs>
          <w:tab w:val="left" w:pos="993"/>
          <w:tab w:val="left" w:pos="5500"/>
        </w:tabs>
        <w:ind w:left="0" w:firstLine="397"/>
        <w:jc w:val="center"/>
        <w:rPr>
          <w:i/>
          <w:iCs/>
          <w:sz w:val="22"/>
          <w:szCs w:val="22"/>
          <w:vertAlign w:val="subscript"/>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i/>
          <w:iCs/>
          <w:lang w:val="kk-KZ"/>
        </w:rPr>
        <w:t>х</w:t>
      </w:r>
      <w:r w:rsidRPr="002569F2">
        <w:rPr>
          <w:rFonts w:ascii="Times New Roman" w:hAnsi="Times New Roman"/>
          <w:i/>
          <w:iCs/>
          <w:vertAlign w:val="subscript"/>
          <w:lang w:val="kk-KZ"/>
        </w:rPr>
        <w:t xml:space="preserve">ақиқ </w:t>
      </w:r>
      <w:r w:rsidRPr="002569F2">
        <w:rPr>
          <w:rFonts w:ascii="Times New Roman" w:hAnsi="Times New Roman"/>
          <w:lang w:val="kk-KZ"/>
        </w:rPr>
        <w:t xml:space="preserve">(ақиқат мән) дегеніміз, «қайсы-бір шаманы сапалық және сандық жағынан мүлтіксіз сипаттайтын мән». Шартты ақиқат мән дегеніміз, «өлшенетін шаманың эксперименттік жолмен алынған және ақиқат мәнге соншалықты жақын болғандықтан, алға қойылған өлшеу мақсатында ақиқат мән орнына қолданыла алатын нақты мәні». </w:t>
      </w:r>
    </w:p>
    <w:p w:rsidR="005C6DD8" w:rsidRPr="002569F2" w:rsidRDefault="005C6DD8" w:rsidP="005C6DD8">
      <w:pPr>
        <w:pStyle w:val="ad"/>
        <w:tabs>
          <w:tab w:val="left" w:pos="993"/>
          <w:tab w:val="left" w:pos="5500"/>
        </w:tabs>
        <w:ind w:left="0" w:firstLine="397"/>
        <w:jc w:val="both"/>
        <w:rPr>
          <w:sz w:val="22"/>
          <w:szCs w:val="22"/>
        </w:rPr>
      </w:pPr>
      <w:r w:rsidRPr="002569F2">
        <w:rPr>
          <w:sz w:val="22"/>
          <w:szCs w:val="22"/>
        </w:rPr>
        <w:t xml:space="preserve">Өлшеу нәтижелерінің </w:t>
      </w:r>
      <w:r w:rsidRPr="002569F2">
        <w:rPr>
          <w:i/>
          <w:iCs/>
          <w:sz w:val="22"/>
          <w:szCs w:val="22"/>
        </w:rPr>
        <w:t>жинақтылығы (</w:t>
      </w:r>
      <w:r w:rsidRPr="002569F2">
        <w:rPr>
          <w:i/>
          <w:sz w:val="22"/>
          <w:szCs w:val="22"/>
        </w:rPr>
        <w:t>ұқсастығы</w:t>
      </w:r>
      <w:r w:rsidRPr="002569F2">
        <w:rPr>
          <w:i/>
          <w:iCs/>
          <w:sz w:val="22"/>
          <w:szCs w:val="22"/>
        </w:rPr>
        <w:t>)</w:t>
      </w:r>
      <w:r w:rsidRPr="002569F2">
        <w:rPr>
          <w:i/>
          <w:sz w:val="22"/>
          <w:szCs w:val="22"/>
        </w:rPr>
        <w:t xml:space="preserve"> </w:t>
      </w:r>
      <w:r w:rsidRPr="002569F2">
        <w:rPr>
          <w:sz w:val="22"/>
          <w:szCs w:val="22"/>
        </w:rPr>
        <w:t xml:space="preserve">дегеніміз – бірдей жағдайда (бір ғана аналитиктің орындауында, бір ғана аспаптың, реактивтің, матрицаның, ортаның көмегімен ғана, уақыттың аз аралығында) жасалған өлшеулер нәтижелерінің бір-біріне жақындығын көрсететін өлшеу сапасы. </w:t>
      </w:r>
    </w:p>
    <w:p w:rsidR="005C6DD8" w:rsidRPr="002569F2" w:rsidRDefault="005C6DD8" w:rsidP="005C6DD8">
      <w:pPr>
        <w:pStyle w:val="ad"/>
        <w:tabs>
          <w:tab w:val="left" w:pos="709"/>
          <w:tab w:val="left" w:pos="993"/>
        </w:tabs>
        <w:ind w:left="0" w:firstLine="397"/>
        <w:jc w:val="both"/>
        <w:rPr>
          <w:sz w:val="22"/>
          <w:szCs w:val="22"/>
        </w:rPr>
      </w:pPr>
      <w:r w:rsidRPr="002569F2">
        <w:rPr>
          <w:sz w:val="22"/>
          <w:szCs w:val="22"/>
        </w:rPr>
        <w:t xml:space="preserve">Өлшеулердің </w:t>
      </w:r>
      <w:r w:rsidRPr="002569F2">
        <w:rPr>
          <w:i/>
          <w:iCs/>
          <w:sz w:val="22"/>
          <w:szCs w:val="22"/>
        </w:rPr>
        <w:t>қайталанымдылығы</w:t>
      </w:r>
      <w:r w:rsidRPr="002569F2">
        <w:rPr>
          <w:sz w:val="22"/>
          <w:szCs w:val="22"/>
        </w:rPr>
        <w:t xml:space="preserve"> дегеніміз – әртүрлі жағдайда (әртүрлі уақытта, әртүрлі орындарда, әртүрлі әдістер мен құралдардардың көмегімен) орындалған өлшеулердің нәтижелерінің бір-біріне жақындығын көрсететін өлшеулер сапасы.</w:t>
      </w:r>
    </w:p>
    <w:p w:rsidR="005C6DD8" w:rsidRPr="002569F2" w:rsidRDefault="005C6DD8" w:rsidP="005C6DD8">
      <w:pPr>
        <w:pStyle w:val="ad"/>
        <w:tabs>
          <w:tab w:val="left" w:pos="709"/>
          <w:tab w:val="left" w:pos="993"/>
        </w:tabs>
        <w:ind w:left="0" w:firstLine="397"/>
        <w:jc w:val="both"/>
        <w:rPr>
          <w:sz w:val="22"/>
          <w:szCs w:val="22"/>
        </w:rPr>
      </w:pPr>
      <w:r w:rsidRPr="002569F2">
        <w:rPr>
          <w:sz w:val="22"/>
          <w:szCs w:val="22"/>
        </w:rPr>
        <w:t>Өлшеулердің дәлдігі деп өлшеулер нәтижелерінің анық</w:t>
      </w:r>
      <w:r w:rsidRPr="002569F2">
        <w:rPr>
          <w:sz w:val="22"/>
          <w:szCs w:val="22"/>
        </w:rPr>
        <w:softHyphen/>
        <w:t xml:space="preserve">талатын шамасының ақиқат мәніне жақындығын көрсететін өлшеулердің сапасын айтады. Дәлдік жоғары болса, оған сәйкес қате де, яғни жүйелік қатеде, кездейсоқ қатеде аз болады. </w:t>
      </w:r>
      <w:r w:rsidRPr="002569F2">
        <w:rPr>
          <w:i/>
          <w:iCs/>
          <w:sz w:val="22"/>
          <w:szCs w:val="22"/>
        </w:rPr>
        <w:t>Дәлдік</w:t>
      </w:r>
      <w:r w:rsidRPr="002569F2">
        <w:rPr>
          <w:sz w:val="22"/>
          <w:szCs w:val="22"/>
        </w:rPr>
        <w:t xml:space="preserve"> термині, әдетте, жалпылаушы термин ретінде қолданылады, ол жүйелі қателердің жойылуын немесе есепке алынуын және кездейсоқ қателердің азаюын бейнелейді: неғұрлым жалпы қате аз болса, соғұрлым дәлдік жоғары болады.</w:t>
      </w:r>
    </w:p>
    <w:p w:rsidR="005C6DD8" w:rsidRPr="002569F2" w:rsidRDefault="005C6DD8" w:rsidP="005C6DD8">
      <w:pPr>
        <w:pStyle w:val="ad"/>
        <w:tabs>
          <w:tab w:val="left" w:pos="709"/>
          <w:tab w:val="left" w:pos="993"/>
        </w:tabs>
        <w:ind w:left="0" w:firstLine="397"/>
        <w:jc w:val="both"/>
        <w:rPr>
          <w:sz w:val="22"/>
          <w:szCs w:val="22"/>
        </w:rPr>
      </w:pPr>
      <w:r w:rsidRPr="002569F2">
        <w:rPr>
          <w:sz w:val="22"/>
          <w:szCs w:val="22"/>
        </w:rPr>
        <w:t>Анализдің компоненттің ақиқат мәніне өте жақын болатын және оны алмастыра алатын нәтижесін шынайы дәл мөлшер деп атайды.</w:t>
      </w:r>
    </w:p>
    <w:p w:rsidR="005C6DD8" w:rsidRPr="002569F2" w:rsidRDefault="005C6DD8" w:rsidP="005C6DD8">
      <w:pPr>
        <w:pStyle w:val="ad"/>
        <w:tabs>
          <w:tab w:val="left" w:pos="709"/>
          <w:tab w:val="left" w:pos="993"/>
        </w:tabs>
        <w:ind w:left="0" w:firstLine="397"/>
        <w:jc w:val="both"/>
        <w:rPr>
          <w:sz w:val="22"/>
          <w:szCs w:val="22"/>
        </w:rPr>
      </w:pPr>
      <w:r w:rsidRPr="002569F2">
        <w:rPr>
          <w:sz w:val="22"/>
          <w:szCs w:val="22"/>
        </w:rPr>
        <w:t xml:space="preserve">Өлшелінген шаманың математикалық статистика бойынша неғұрлым дұрыс және мейлінше мүмкін болатын (ықтимал) мәнін оның математикалық күтімі береді. Математикалық күтім </w:t>
      </w:r>
      <w:r w:rsidRPr="002569F2">
        <w:rPr>
          <w:i/>
          <w:sz w:val="22"/>
          <w:szCs w:val="22"/>
        </w:rPr>
        <w:t>n</w:t>
      </w:r>
      <w:r w:rsidRPr="002569F2">
        <w:rPr>
          <w:sz w:val="22"/>
          <w:szCs w:val="22"/>
        </w:rPr>
        <w:t xml:space="preserve"> дискретті өлшемдер сериясы үшін мына теңдеумен өлшенеді: </w:t>
      </w:r>
    </w:p>
    <w:p w:rsidR="005C6DD8" w:rsidRPr="002569F2" w:rsidRDefault="005C6DD8" w:rsidP="005C6DD8">
      <w:pPr>
        <w:tabs>
          <w:tab w:val="left" w:pos="993"/>
        </w:tabs>
        <w:spacing w:after="0" w:line="240" w:lineRule="auto"/>
        <w:ind w:firstLine="397"/>
        <w:jc w:val="right"/>
        <w:rPr>
          <w:rFonts w:ascii="Times New Roman" w:hAnsi="Times New Roman"/>
          <w:lang w:val="kk-KZ"/>
        </w:rPr>
      </w:pPr>
      <w:r w:rsidRPr="002569F2">
        <w:rPr>
          <w:rFonts w:ascii="Times New Roman" w:hAnsi="Times New Roman"/>
          <w:position w:val="-30"/>
          <w:lang w:val="en-US"/>
        </w:rPr>
        <w:object w:dxaOrig="1219" w:dyaOrig="680">
          <v:shape id="_x0000_i1047" type="#_x0000_t75" style="width:61pt;height:34pt" o:ole="">
            <v:imagedata r:id="rId49" o:title=""/>
          </v:shape>
          <o:OLEObject Type="Embed" ProgID="Equation.3" ShapeID="_x0000_i1047" DrawAspect="Content" ObjectID="_1639837380" r:id="rId50"/>
        </w:object>
      </w:r>
      <w:r w:rsidRPr="002569F2">
        <w:rPr>
          <w:rFonts w:ascii="Times New Roman" w:hAnsi="Times New Roman"/>
          <w:lang w:val="kk-KZ"/>
        </w:rPr>
        <w:t xml:space="preserve">                                  (2.1)</w:t>
      </w:r>
    </w:p>
    <w:p w:rsidR="005C6DD8" w:rsidRPr="002569F2" w:rsidRDefault="005C6DD8" w:rsidP="005C6DD8">
      <w:pPr>
        <w:tabs>
          <w:tab w:val="left" w:pos="993"/>
        </w:tabs>
        <w:spacing w:after="0" w:line="240" w:lineRule="auto"/>
        <w:jc w:val="both"/>
        <w:rPr>
          <w:rFonts w:ascii="Times New Roman" w:hAnsi="Times New Roman"/>
          <w:lang w:val="kk-KZ"/>
        </w:rPr>
      </w:pPr>
      <w:r w:rsidRPr="002569F2">
        <w:rPr>
          <w:rFonts w:ascii="Times New Roman" w:hAnsi="Times New Roman"/>
          <w:lang w:val="kk-KZ"/>
        </w:rPr>
        <w:t xml:space="preserve">бұндағы, </w:t>
      </w:r>
      <w:r w:rsidRPr="002569F2">
        <w:rPr>
          <w:rFonts w:ascii="Times New Roman" w:hAnsi="Times New Roman"/>
          <w:i/>
          <w:lang w:val="kk-KZ"/>
        </w:rPr>
        <w:t>x</w:t>
      </w:r>
      <w:r w:rsidRPr="002569F2">
        <w:rPr>
          <w:rFonts w:ascii="Times New Roman" w:hAnsi="Times New Roman"/>
          <w:i/>
          <w:vertAlign w:val="subscript"/>
          <w:lang w:val="kk-KZ"/>
        </w:rPr>
        <w:t xml:space="preserve">i – </w:t>
      </w:r>
      <w:r w:rsidRPr="002569F2">
        <w:rPr>
          <w:rFonts w:ascii="Times New Roman" w:hAnsi="Times New Roman"/>
          <w:i/>
          <w:lang w:val="kk-KZ"/>
        </w:rPr>
        <w:t>i</w:t>
      </w:r>
      <w:r w:rsidRPr="002569F2">
        <w:rPr>
          <w:rFonts w:ascii="Times New Roman" w:hAnsi="Times New Roman"/>
          <w:lang w:val="kk-KZ"/>
        </w:rPr>
        <w:t xml:space="preserve">- ші өлшеу нәтижесі; </w:t>
      </w:r>
      <w:r w:rsidRPr="002569F2">
        <w:rPr>
          <w:rFonts w:ascii="Times New Roman" w:hAnsi="Times New Roman"/>
          <w:i/>
          <w:lang w:val="kk-KZ"/>
        </w:rPr>
        <w:t>P</w:t>
      </w:r>
      <w:r w:rsidRPr="002569F2">
        <w:rPr>
          <w:rFonts w:ascii="Times New Roman" w:hAnsi="Times New Roman"/>
          <w:i/>
          <w:vertAlign w:val="subscript"/>
          <w:lang w:val="kk-KZ"/>
        </w:rPr>
        <w:t xml:space="preserve">i </w:t>
      </w:r>
      <w:r w:rsidRPr="002569F2">
        <w:rPr>
          <w:rFonts w:ascii="Times New Roman" w:hAnsi="Times New Roman"/>
          <w:lang w:val="kk-KZ"/>
        </w:rPr>
        <w:t>– оның ықтималдығы.</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Тең нүктелік (дәлдігі бірдей) өлшемдер жағдайында</w:t>
      </w:r>
    </w:p>
    <w:p w:rsidR="005C6DD8" w:rsidRPr="002569F2" w:rsidRDefault="005C6DD8" w:rsidP="005C6DD8">
      <w:pPr>
        <w:tabs>
          <w:tab w:val="left" w:pos="993"/>
        </w:tabs>
        <w:spacing w:after="0" w:line="240" w:lineRule="auto"/>
        <w:ind w:firstLine="397"/>
        <w:jc w:val="center"/>
        <w:rPr>
          <w:rFonts w:ascii="Times New Roman" w:hAnsi="Times New Roman"/>
          <w:position w:val="-24"/>
        </w:rPr>
      </w:pPr>
      <w:r w:rsidRPr="002569F2">
        <w:rPr>
          <w:rFonts w:ascii="Times New Roman" w:hAnsi="Times New Roman"/>
          <w:position w:val="-20"/>
          <w:lang w:val="en-US"/>
        </w:rPr>
        <w:object w:dxaOrig="1600" w:dyaOrig="499">
          <v:shape id="_x0000_i1048" type="#_x0000_t75" style="width:80pt;height:25pt" o:ole="">
            <v:imagedata r:id="rId51" o:title=""/>
          </v:shape>
          <o:OLEObject Type="Embed" ProgID="Equation.3" ShapeID="_x0000_i1048" DrawAspect="Content" ObjectID="_1639837381" r:id="rId52"/>
        </w:object>
      </w:r>
    </w:p>
    <w:p w:rsidR="005C6DD8" w:rsidRPr="002569F2" w:rsidRDefault="005C6DD8" w:rsidP="005C6DD8">
      <w:pPr>
        <w:tabs>
          <w:tab w:val="left" w:pos="993"/>
        </w:tabs>
        <w:spacing w:after="0" w:line="240" w:lineRule="auto"/>
        <w:jc w:val="both"/>
        <w:rPr>
          <w:rFonts w:ascii="Times New Roman" w:hAnsi="Times New Roman"/>
          <w:lang w:val="kk-KZ"/>
        </w:rPr>
      </w:pPr>
      <w:r w:rsidRPr="002569F2">
        <w:rPr>
          <w:rFonts w:ascii="Times New Roman" w:hAnsi="Times New Roman"/>
          <w:lang w:val="kk-KZ"/>
        </w:rPr>
        <w:t>және (2.1) мынадай теңдікке көшеді:</w:t>
      </w:r>
    </w:p>
    <w:p w:rsidR="005C6DD8" w:rsidRPr="002569F2" w:rsidRDefault="005C6DD8" w:rsidP="005C6DD8">
      <w:pPr>
        <w:tabs>
          <w:tab w:val="left" w:pos="993"/>
        </w:tabs>
        <w:spacing w:after="0" w:line="240" w:lineRule="auto"/>
        <w:ind w:firstLine="397"/>
        <w:jc w:val="center"/>
        <w:rPr>
          <w:rFonts w:ascii="Times New Roman" w:hAnsi="Times New Roman"/>
          <w:lang w:val="kk-KZ"/>
        </w:rPr>
      </w:pPr>
      <w:r w:rsidRPr="002569F2">
        <w:rPr>
          <w:rFonts w:ascii="Times New Roman" w:hAnsi="Times New Roman"/>
          <w:position w:val="-30"/>
          <w:lang w:val="en-US"/>
        </w:rPr>
        <w:object w:dxaOrig="1480" w:dyaOrig="680">
          <v:shape id="_x0000_i1049" type="#_x0000_t75" style="width:74pt;height:34pt" o:ole="">
            <v:imagedata r:id="rId53" o:title=""/>
          </v:shape>
          <o:OLEObject Type="Embed" ProgID="Equation.3" ShapeID="_x0000_i1049" DrawAspect="Content" ObjectID="_1639837382" r:id="rId54"/>
        </w:object>
      </w:r>
      <w:r w:rsidRPr="002569F2">
        <w:rPr>
          <w:rFonts w:ascii="Times New Roman" w:hAnsi="Times New Roman"/>
          <w:lang w:val="kk-KZ"/>
        </w:rPr>
        <w:t>.</w:t>
      </w:r>
    </w:p>
    <w:p w:rsidR="005C6DD8" w:rsidRPr="002569F2" w:rsidRDefault="005C6DD8" w:rsidP="005C6DD8">
      <w:pPr>
        <w:tabs>
          <w:tab w:val="left" w:pos="993"/>
        </w:tabs>
        <w:spacing w:after="0" w:line="240" w:lineRule="auto"/>
        <w:ind w:firstLine="397"/>
        <w:jc w:val="center"/>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Демек тең нүктелік өлшемдер кезінде математикалық күту арифметикалық орташа ұғымымен сәйкес келеді. </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i/>
          <w:lang w:val="kk-KZ"/>
        </w:rPr>
        <w:t>x</w:t>
      </w:r>
      <w:r w:rsidRPr="002569F2">
        <w:rPr>
          <w:rFonts w:ascii="Times New Roman" w:hAnsi="Times New Roman"/>
          <w:i/>
          <w:vertAlign w:val="subscript"/>
          <w:lang w:val="kk-KZ"/>
        </w:rPr>
        <w:t xml:space="preserve">i </w:t>
      </w:r>
      <w:r w:rsidRPr="002569F2">
        <w:rPr>
          <w:rFonts w:ascii="Times New Roman" w:hAnsi="Times New Roman"/>
          <w:lang w:val="kk-KZ"/>
        </w:rPr>
        <w:t xml:space="preserve">мәндерінің арифметикалық орташа шамадан </w:t>
      </w:r>
      <w:r w:rsidRPr="002569F2">
        <w:rPr>
          <w:rFonts w:ascii="Times New Roman" w:hAnsi="Times New Roman"/>
          <w:position w:val="-6"/>
          <w:lang w:val="en-US"/>
        </w:rPr>
        <w:object w:dxaOrig="220" w:dyaOrig="260">
          <v:shape id="_x0000_i1050" type="#_x0000_t75" style="width:11.5pt;height:13pt" o:ole="">
            <v:imagedata r:id="rId55" o:title=""/>
          </v:shape>
          <o:OLEObject Type="Embed" ProgID="Equation.3" ShapeID="_x0000_i1050" DrawAspect="Content" ObjectID="_1639837383" r:id="rId56"/>
        </w:object>
      </w:r>
      <w:r w:rsidRPr="002569F2">
        <w:rPr>
          <w:rFonts w:ascii="Times New Roman" w:hAnsi="Times New Roman"/>
          <w:lang w:val="kk-KZ"/>
        </w:rPr>
        <w:t xml:space="preserve"> ауытқулары квадраттарының қосындысы, </w:t>
      </w:r>
      <w:r w:rsidRPr="002569F2">
        <w:rPr>
          <w:rFonts w:ascii="Times New Roman" w:hAnsi="Times New Roman"/>
          <w:i/>
          <w:lang w:val="kk-KZ"/>
        </w:rPr>
        <w:t>x</w:t>
      </w:r>
      <w:r w:rsidRPr="002569F2">
        <w:rPr>
          <w:rFonts w:ascii="Times New Roman" w:hAnsi="Times New Roman"/>
          <w:i/>
          <w:vertAlign w:val="subscript"/>
          <w:lang w:val="kk-KZ"/>
        </w:rPr>
        <w:t xml:space="preserve">i </w:t>
      </w:r>
      <w:r w:rsidRPr="002569F2">
        <w:rPr>
          <w:rFonts w:ascii="Times New Roman" w:hAnsi="Times New Roman"/>
          <w:lang w:val="kk-KZ"/>
        </w:rPr>
        <w:t>мәндерінің кез келген басқа шамадан ауытқулары квадраттарының қосындысынан кіші болады, яғни мына шексіздік орындалады:</w:t>
      </w: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center"/>
        <w:rPr>
          <w:rFonts w:ascii="Times New Roman" w:hAnsi="Times New Roman"/>
          <w:position w:val="-28"/>
        </w:rPr>
      </w:pPr>
      <w:r w:rsidRPr="002569F2">
        <w:rPr>
          <w:rFonts w:ascii="Times New Roman" w:hAnsi="Times New Roman"/>
          <w:position w:val="-30"/>
          <w:lang w:val="en-US"/>
        </w:rPr>
        <w:object w:dxaOrig="2000" w:dyaOrig="740">
          <v:shape id="_x0000_i1051" type="#_x0000_t75" style="width:100pt;height:37pt" o:ole="">
            <v:imagedata r:id="rId57" o:title=""/>
          </v:shape>
          <o:OLEObject Type="Embed" ProgID="Equation.3" ShapeID="_x0000_i1051" DrawAspect="Content" ObjectID="_1639837384" r:id="rId58"/>
        </w:object>
      </w:r>
    </w:p>
    <w:p w:rsidR="005C6DD8" w:rsidRPr="002569F2" w:rsidRDefault="005C6DD8" w:rsidP="005C6DD8">
      <w:pPr>
        <w:tabs>
          <w:tab w:val="left" w:pos="993"/>
        </w:tabs>
        <w:spacing w:after="0" w:line="240" w:lineRule="auto"/>
        <w:jc w:val="both"/>
        <w:rPr>
          <w:rFonts w:ascii="Times New Roman" w:hAnsi="Times New Roman"/>
          <w:lang w:val="kk-KZ"/>
        </w:rPr>
      </w:pPr>
      <w:r w:rsidRPr="002569F2">
        <w:rPr>
          <w:rFonts w:ascii="Times New Roman" w:hAnsi="Times New Roman"/>
          <w:lang w:val="kk-KZ"/>
        </w:rPr>
        <w:t xml:space="preserve">бұндағы </w:t>
      </w:r>
      <w:r w:rsidRPr="002569F2">
        <w:rPr>
          <w:rFonts w:ascii="Times New Roman" w:hAnsi="Times New Roman"/>
          <w:i/>
          <w:lang w:val="kk-KZ"/>
        </w:rPr>
        <w:t>a≠</w:t>
      </w:r>
      <w:r w:rsidRPr="002569F2">
        <w:rPr>
          <w:rFonts w:ascii="Times New Roman" w:hAnsi="Times New Roman"/>
          <w:position w:val="-6"/>
          <w:lang w:val="en-US"/>
        </w:rPr>
        <w:object w:dxaOrig="220" w:dyaOrig="260">
          <v:shape id="_x0000_i1052" type="#_x0000_t75" style="width:11.5pt;height:13pt" o:ole="">
            <v:imagedata r:id="rId59" o:title=""/>
          </v:shape>
          <o:OLEObject Type="Embed" ProgID="Equation.3" ShapeID="_x0000_i1052" DrawAspect="Content" ObjectID="_1639837385" r:id="rId60"/>
        </w:object>
      </w:r>
      <w:r w:rsidRPr="002569F2">
        <w:rPr>
          <w:rFonts w:ascii="Times New Roman" w:hAnsi="Times New Roman"/>
          <w:lang w:val="kk-KZ"/>
        </w:rPr>
        <w:t>.</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Орташа арифметикалық шама мен математикалық болжамның бір-бірімен сәйкес келуі гипотетикалық бас жиынтыққа жатады, яғни осы жағдайдағы мүмкін болатын өлшемдер жиынтығын құрайды. Осы өлшемдердің арифме</w:t>
      </w:r>
      <w:r w:rsidRPr="002569F2">
        <w:rPr>
          <w:rFonts w:ascii="Times New Roman" w:hAnsi="Times New Roman"/>
          <w:lang w:val="kk-KZ"/>
        </w:rPr>
        <w:softHyphen/>
        <w:t xml:space="preserve">тикалық орта мәні басты орташа мән деп аталады. Аналитикалық химияда параллельді анықтаулар әдетте көп болмайды және алынған нәтижелердің жиынтығы таңдалған жиынтық немесе кездейсоқ жиынтық деп, ал кездейсоқ таңдалған нәтиженің орташа мәні – таңдалған орташа деп аталады. </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Кездейсоқ таңдау кезінде өлшемдер санының өзгеруінен орташа арифметикалық шаманың өзгеруі де мүмкін екендігі белгілі. Бірақ ол математикалық болжамнан көп өзгере қоймайды, соған </w:t>
      </w:r>
      <w:r w:rsidRPr="002569F2">
        <w:rPr>
          <w:rFonts w:ascii="Times New Roman" w:hAnsi="Times New Roman"/>
          <w:lang w:val="kk-KZ"/>
        </w:rPr>
        <w:lastRenderedPageBreak/>
        <w:t xml:space="preserve">жуық болады. Таңдау көлемі кең болған сайын орташа арифметикалық шаманың мәні математикалық болжамға жақындай түседі. </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Статистикалық анализ әдісі бойынша кездейсоқ таңдаулар нәтижесіне сүйене отырып, бас жиынтық параметрін бағалауға және сол арқылы сынамадағы компоненттің мейлінше ықтималды мәнін табуға болады.</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Егер сынамадағы компонентті бір әдіспен параллельді анықтаулар нәтижесі </w:t>
      </w:r>
      <w:r w:rsidRPr="002569F2">
        <w:rPr>
          <w:rFonts w:ascii="Times New Roman" w:hAnsi="Times New Roman"/>
          <w:i/>
          <w:lang w:val="kk-KZ"/>
        </w:rPr>
        <w:t>x</w:t>
      </w:r>
      <w:r w:rsidRPr="002569F2">
        <w:rPr>
          <w:rFonts w:ascii="Times New Roman" w:hAnsi="Times New Roman"/>
          <w:i/>
          <w:vertAlign w:val="subscript"/>
          <w:lang w:val="kk-KZ"/>
        </w:rPr>
        <w:t>1</w:t>
      </w:r>
      <w:r w:rsidRPr="002569F2">
        <w:rPr>
          <w:rFonts w:ascii="Times New Roman" w:hAnsi="Times New Roman"/>
          <w:i/>
          <w:lang w:val="kk-KZ"/>
        </w:rPr>
        <w:t>,x</w:t>
      </w:r>
      <w:r w:rsidRPr="002569F2">
        <w:rPr>
          <w:rFonts w:ascii="Times New Roman" w:hAnsi="Times New Roman"/>
          <w:i/>
          <w:vertAlign w:val="subscript"/>
          <w:lang w:val="kk-KZ"/>
        </w:rPr>
        <w:t>2</w:t>
      </w:r>
      <w:r w:rsidRPr="002569F2">
        <w:rPr>
          <w:rFonts w:ascii="Times New Roman" w:hAnsi="Times New Roman"/>
          <w:i/>
          <w:lang w:val="kk-KZ"/>
        </w:rPr>
        <w:t>, …,x</w:t>
      </w:r>
      <w:r w:rsidRPr="002569F2">
        <w:rPr>
          <w:rFonts w:ascii="Times New Roman" w:hAnsi="Times New Roman"/>
          <w:i/>
          <w:vertAlign w:val="subscript"/>
          <w:lang w:val="kk-KZ"/>
        </w:rPr>
        <w:t>n</w:t>
      </w:r>
      <w:r w:rsidRPr="002569F2">
        <w:rPr>
          <w:rFonts w:ascii="Times New Roman" w:hAnsi="Times New Roman"/>
          <w:lang w:val="kk-KZ"/>
        </w:rPr>
        <w:t xml:space="preserve"> – болса, онда олардың орташа арифметикалық мәні мынаған тең болады:</w:t>
      </w:r>
    </w:p>
    <w:p w:rsidR="005C6DD8" w:rsidRPr="002569F2" w:rsidRDefault="005C6DD8" w:rsidP="005C6DD8">
      <w:pPr>
        <w:tabs>
          <w:tab w:val="left" w:pos="993"/>
        </w:tabs>
        <w:spacing w:after="0" w:line="240" w:lineRule="auto"/>
        <w:ind w:firstLine="397"/>
        <w:jc w:val="right"/>
        <w:rPr>
          <w:rFonts w:ascii="Times New Roman" w:hAnsi="Times New Roman"/>
          <w:sz w:val="20"/>
          <w:szCs w:val="20"/>
          <w:lang w:val="kk-KZ"/>
        </w:rPr>
      </w:pPr>
      <w:r w:rsidRPr="002569F2">
        <w:rPr>
          <w:rFonts w:ascii="Times New Roman" w:hAnsi="Times New Roman"/>
          <w:position w:val="-30"/>
          <w:lang w:val="en-US"/>
        </w:rPr>
        <w:object w:dxaOrig="2299" w:dyaOrig="680">
          <v:shape id="_x0000_i1053" type="#_x0000_t75" style="width:115pt;height:34pt" o:ole="">
            <v:imagedata r:id="rId61" o:title=""/>
          </v:shape>
          <o:OLEObject Type="Embed" ProgID="Equation.3" ShapeID="_x0000_i1053" DrawAspect="Content" ObjectID="_1639837386" r:id="rId62"/>
        </w:object>
      </w:r>
      <w:r w:rsidRPr="002569F2">
        <w:rPr>
          <w:rFonts w:ascii="Times New Roman" w:hAnsi="Times New Roman"/>
          <w:lang w:val="kk-KZ"/>
        </w:rPr>
        <w:t xml:space="preserve">                             </w:t>
      </w:r>
      <w:r w:rsidRPr="002569F2">
        <w:rPr>
          <w:rFonts w:ascii="Times New Roman" w:hAnsi="Times New Roman"/>
          <w:sz w:val="20"/>
          <w:szCs w:val="20"/>
          <w:lang w:val="kk-KZ"/>
        </w:rPr>
        <w:t>(2.2)</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Мысалы, қалайының қоладағы мөлшерін оның тиомочевинамен комплексі түрінде фотометриялық әдіспен төрт параллельді анықтау бойынша нәтижесі мынадай болса (ω</w:t>
      </w:r>
      <w:r w:rsidRPr="002569F2">
        <w:rPr>
          <w:rFonts w:ascii="Times New Roman" w:hAnsi="Times New Roman"/>
          <w:vertAlign w:val="subscript"/>
          <w:lang w:val="kk-KZ"/>
        </w:rPr>
        <w:t>Sn</w:t>
      </w:r>
      <w:r w:rsidRPr="002569F2">
        <w:rPr>
          <w:rFonts w:ascii="Times New Roman" w:hAnsi="Times New Roman"/>
          <w:lang w:val="kk-KZ"/>
        </w:rPr>
        <w:t>%):4,80; 4,65; 4,84; 4,61. (2.2)</w:t>
      </w:r>
      <w:r w:rsidRPr="002569F2">
        <w:rPr>
          <w:rFonts w:ascii="Times New Roman" w:hAnsi="Times New Roman"/>
          <w:color w:val="FF0000"/>
          <w:lang w:val="kk-KZ"/>
        </w:rPr>
        <w:t xml:space="preserve"> </w:t>
      </w:r>
      <w:r w:rsidRPr="002569F2">
        <w:rPr>
          <w:rFonts w:ascii="Times New Roman" w:hAnsi="Times New Roman"/>
          <w:lang w:val="kk-KZ"/>
        </w:rPr>
        <w:t>теңдеуіне сәйкес арифметикалық орташаның мәні төмендегідей болады:</w:t>
      </w: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center"/>
        <w:rPr>
          <w:rFonts w:ascii="Times New Roman" w:hAnsi="Times New Roman"/>
          <w:lang w:val="kk-KZ"/>
        </w:rPr>
      </w:pPr>
      <w:r w:rsidRPr="002569F2">
        <w:rPr>
          <w:rFonts w:ascii="Times New Roman" w:hAnsi="Times New Roman"/>
          <w:position w:val="-20"/>
          <w:lang w:val="en-US"/>
        </w:rPr>
        <w:object w:dxaOrig="2720" w:dyaOrig="499">
          <v:shape id="_x0000_i1054" type="#_x0000_t75" style="width:136pt;height:25pt" o:ole="">
            <v:imagedata r:id="rId63" o:title=""/>
          </v:shape>
          <o:OLEObject Type="Embed" ProgID="Equation.3" ShapeID="_x0000_i1054" DrawAspect="Content" ObjectID="_1639837387" r:id="rId64"/>
        </w:object>
      </w:r>
      <w:r w:rsidRPr="002569F2">
        <w:rPr>
          <w:rFonts w:ascii="Times New Roman" w:hAnsi="Times New Roman"/>
          <w:lang w:val="kk-KZ"/>
        </w:rPr>
        <w:t>.</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Есептеу қолайлы болу үшін әдетте санақтың бастамасын мүмкін болатын мәнге ығыстырады және есептеуде мына теңдеуді қолданады:</w:t>
      </w:r>
    </w:p>
    <w:p w:rsidR="005C6DD8" w:rsidRPr="002569F2" w:rsidRDefault="005C6DD8" w:rsidP="005C6DD8">
      <w:pPr>
        <w:tabs>
          <w:tab w:val="left" w:pos="993"/>
        </w:tabs>
        <w:spacing w:after="0" w:line="240" w:lineRule="auto"/>
        <w:ind w:firstLine="397"/>
        <w:jc w:val="center"/>
        <w:rPr>
          <w:rFonts w:ascii="Times New Roman" w:hAnsi="Times New Roman"/>
          <w:lang w:val="kk-KZ"/>
        </w:rPr>
      </w:pPr>
      <w:r w:rsidRPr="002569F2">
        <w:rPr>
          <w:rFonts w:ascii="Times New Roman" w:hAnsi="Times New Roman"/>
          <w:position w:val="-30"/>
          <w:lang w:val="en-US"/>
        </w:rPr>
        <w:object w:dxaOrig="1600" w:dyaOrig="680">
          <v:shape id="_x0000_i1055" type="#_x0000_t75" style="width:80pt;height:34pt" o:ole="">
            <v:imagedata r:id="rId65" o:title=""/>
          </v:shape>
          <o:OLEObject Type="Embed" ProgID="Equation.3" ShapeID="_x0000_i1055" DrawAspect="Content" ObjectID="_1639837388" r:id="rId66"/>
        </w:object>
      </w:r>
      <w:r w:rsidRPr="002569F2">
        <w:rPr>
          <w:rFonts w:ascii="Times New Roman" w:hAnsi="Times New Roman"/>
          <w:lang w:val="kk-KZ"/>
        </w:rPr>
        <w:t>,</w:t>
      </w:r>
    </w:p>
    <w:p w:rsidR="005C6DD8" w:rsidRPr="002569F2" w:rsidRDefault="005C6DD8" w:rsidP="005C6DD8">
      <w:pPr>
        <w:tabs>
          <w:tab w:val="left" w:pos="993"/>
        </w:tabs>
        <w:spacing w:after="0" w:line="240" w:lineRule="auto"/>
        <w:jc w:val="both"/>
        <w:rPr>
          <w:rFonts w:ascii="Times New Roman" w:hAnsi="Times New Roman"/>
          <w:lang w:val="kk-KZ"/>
        </w:rPr>
      </w:pPr>
      <w:r w:rsidRPr="002569F2">
        <w:rPr>
          <w:rFonts w:ascii="Times New Roman" w:hAnsi="Times New Roman"/>
          <w:lang w:val="kk-KZ"/>
        </w:rPr>
        <w:t xml:space="preserve">бұндағы </w:t>
      </w:r>
      <w:r w:rsidRPr="002569F2">
        <w:rPr>
          <w:rFonts w:ascii="Times New Roman" w:hAnsi="Times New Roman"/>
          <w:i/>
          <w:lang w:val="kk-KZ"/>
        </w:rPr>
        <w:t>А</w:t>
      </w:r>
      <w:r w:rsidRPr="002569F2">
        <w:rPr>
          <w:rFonts w:ascii="Times New Roman" w:hAnsi="Times New Roman"/>
          <w:lang w:val="kk-KZ"/>
        </w:rPr>
        <w:t xml:space="preserve"> – еркін таңдалған мән, санақтың бастамасы осы мәнге ығыстырылады. </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Мысал үшін </w:t>
      </w:r>
      <w:r w:rsidRPr="002569F2">
        <w:rPr>
          <w:rFonts w:ascii="Times New Roman" w:hAnsi="Times New Roman"/>
          <w:i/>
          <w:lang w:val="kk-KZ"/>
        </w:rPr>
        <w:t>А=</w:t>
      </w:r>
      <w:r w:rsidRPr="002569F2">
        <w:rPr>
          <w:rFonts w:ascii="Times New Roman" w:hAnsi="Times New Roman"/>
          <w:lang w:val="kk-KZ"/>
        </w:rPr>
        <w:t xml:space="preserve">4,60 тең деп алып, </w:t>
      </w:r>
      <w:r w:rsidRPr="002569F2">
        <w:rPr>
          <w:rFonts w:ascii="Times New Roman" w:hAnsi="Times New Roman"/>
          <w:position w:val="-6"/>
          <w:lang w:val="en-US"/>
        </w:rPr>
        <w:object w:dxaOrig="220" w:dyaOrig="260">
          <v:shape id="_x0000_i1056" type="#_x0000_t75" style="width:11.5pt;height:13pt" o:ole="">
            <v:imagedata r:id="rId67" o:title=""/>
          </v:shape>
          <o:OLEObject Type="Embed" ProgID="Equation.3" ShapeID="_x0000_i1056" DrawAspect="Content" ObjectID="_1639837389" r:id="rId68"/>
        </w:object>
      </w:r>
      <w:r w:rsidRPr="002569F2">
        <w:rPr>
          <w:rFonts w:ascii="Times New Roman" w:hAnsi="Times New Roman"/>
          <w:lang w:val="kk-KZ"/>
        </w:rPr>
        <w:t xml:space="preserve"> есептейміз:</w:t>
      </w:r>
    </w:p>
    <w:p w:rsidR="005C6DD8" w:rsidRPr="002569F2" w:rsidRDefault="005C6DD8" w:rsidP="005C6DD8">
      <w:pPr>
        <w:tabs>
          <w:tab w:val="left" w:pos="993"/>
        </w:tabs>
        <w:spacing w:after="0" w:line="240" w:lineRule="auto"/>
        <w:ind w:firstLine="397"/>
        <w:rPr>
          <w:rFonts w:ascii="Times New Roman" w:hAnsi="Times New Roman"/>
          <w:lang w:val="kk-KZ"/>
        </w:rPr>
      </w:pPr>
    </w:p>
    <w:p w:rsidR="005C6DD8" w:rsidRPr="002569F2" w:rsidRDefault="005C6DD8" w:rsidP="005C6DD8">
      <w:pPr>
        <w:tabs>
          <w:tab w:val="left" w:pos="993"/>
        </w:tabs>
        <w:spacing w:after="0" w:line="240" w:lineRule="auto"/>
        <w:ind w:firstLine="397"/>
        <w:jc w:val="center"/>
        <w:rPr>
          <w:rFonts w:ascii="Times New Roman" w:hAnsi="Times New Roman"/>
          <w:position w:val="-24"/>
        </w:rPr>
      </w:pPr>
      <w:r w:rsidRPr="002569F2">
        <w:rPr>
          <w:rFonts w:ascii="Times New Roman" w:hAnsi="Times New Roman"/>
          <w:position w:val="-20"/>
          <w:lang w:val="en-US"/>
        </w:rPr>
        <w:object w:dxaOrig="3200" w:dyaOrig="499">
          <v:shape id="_x0000_i1057" type="#_x0000_t75" style="width:160pt;height:25pt" o:ole="">
            <v:imagedata r:id="rId69" o:title=""/>
          </v:shape>
          <o:OLEObject Type="Embed" ProgID="Equation.3" ShapeID="_x0000_i1057" DrawAspect="Content" ObjectID="_1639837390" r:id="rId70"/>
        </w:object>
      </w:r>
    </w:p>
    <w:p w:rsidR="005C6DD8" w:rsidRPr="002569F2" w:rsidRDefault="005C6DD8" w:rsidP="005C6DD8">
      <w:pPr>
        <w:tabs>
          <w:tab w:val="left" w:pos="993"/>
        </w:tabs>
        <w:spacing w:after="0" w:line="240" w:lineRule="auto"/>
        <w:ind w:firstLine="397"/>
        <w:jc w:val="center"/>
        <w:rPr>
          <w:rFonts w:ascii="Times New Roman" w:hAnsi="Times New Roman"/>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Геометриялық орташа мән арифметикалық мәннен төмен болады. Бұл тәсіл дөңгелектеуге байланысты пайда болатын қатені болдырмау мақсатында қолданылады. Кейбір жағдайларда студенттер компьютер немесе микрокалькулятор</w:t>
      </w:r>
      <w:r w:rsidRPr="002569F2">
        <w:rPr>
          <w:rFonts w:ascii="Times New Roman" w:hAnsi="Times New Roman"/>
          <w:lang w:val="kk-KZ"/>
        </w:rPr>
        <w:softHyphen/>
        <w:t xml:space="preserve">лар көмегімен есептеу барысында үтірден кейінгі сандарды түгел жазып алады. Алайда олай істеуге болмайды. Өйткені үтірден кейінгі сандар анализдің дәлдігін сипаттамайды. Орташа мәнді есептеу барысында және аралық есептеулерде үтірден кейін бастапқыда слынған нәтижелерден бір ғана таңбаға артық болатын сандарды ескерген дұрыс. Соңғы нәтижені ғана дөңгелектеп алуға болады. Дөңгелектеуді арнайы ережеге сәйкес жүзеге асырады. </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Анализдің жекелеген нәтижелері </w:t>
      </w:r>
      <w:r w:rsidRPr="002569F2">
        <w:rPr>
          <w:rFonts w:ascii="Times New Roman" w:hAnsi="Times New Roman"/>
          <w:i/>
          <w:lang w:val="kk-KZ"/>
        </w:rPr>
        <w:t>x</w:t>
      </w:r>
      <w:r w:rsidRPr="002569F2">
        <w:rPr>
          <w:rFonts w:ascii="Times New Roman" w:hAnsi="Times New Roman"/>
          <w:i/>
          <w:vertAlign w:val="subscript"/>
          <w:lang w:val="kk-KZ"/>
        </w:rPr>
        <w:t>1</w:t>
      </w:r>
      <w:r w:rsidRPr="002569F2">
        <w:rPr>
          <w:rFonts w:ascii="Times New Roman" w:hAnsi="Times New Roman"/>
          <w:i/>
          <w:lang w:val="kk-KZ"/>
        </w:rPr>
        <w:t>, x</w:t>
      </w:r>
      <w:r w:rsidRPr="002569F2">
        <w:rPr>
          <w:rFonts w:ascii="Times New Roman" w:hAnsi="Times New Roman"/>
          <w:i/>
          <w:vertAlign w:val="subscript"/>
          <w:lang w:val="kk-KZ"/>
        </w:rPr>
        <w:t>2</w:t>
      </w:r>
      <w:r w:rsidRPr="002569F2">
        <w:rPr>
          <w:rFonts w:ascii="Times New Roman" w:hAnsi="Times New Roman"/>
          <w:i/>
          <w:lang w:val="kk-KZ"/>
        </w:rPr>
        <w:t>, , ..., x</w:t>
      </w:r>
      <w:r w:rsidRPr="002569F2">
        <w:rPr>
          <w:rFonts w:ascii="Times New Roman" w:hAnsi="Times New Roman"/>
          <w:i/>
          <w:vertAlign w:val="subscript"/>
          <w:lang w:val="kk-KZ"/>
        </w:rPr>
        <w:t xml:space="preserve">і </w:t>
      </w:r>
      <w:r w:rsidRPr="002569F2">
        <w:rPr>
          <w:rFonts w:ascii="Times New Roman" w:hAnsi="Times New Roman"/>
          <w:lang w:val="kk-KZ"/>
        </w:rPr>
        <w:t>x</w:t>
      </w:r>
      <w:r w:rsidRPr="002569F2">
        <w:rPr>
          <w:rFonts w:ascii="Times New Roman" w:hAnsi="Times New Roman"/>
          <w:vertAlign w:val="subscript"/>
          <w:lang w:val="kk-KZ"/>
        </w:rPr>
        <w:t>min</w:t>
      </w:r>
      <w:r w:rsidRPr="002569F2">
        <w:rPr>
          <w:rFonts w:ascii="Times New Roman" w:hAnsi="Times New Roman"/>
          <w:lang w:val="kk-KZ"/>
        </w:rPr>
        <w:t xml:space="preserve"> - нан x</w:t>
      </w:r>
      <w:r w:rsidRPr="002569F2">
        <w:rPr>
          <w:rFonts w:ascii="Times New Roman" w:hAnsi="Times New Roman"/>
          <w:vertAlign w:val="subscript"/>
          <w:lang w:val="kk-KZ"/>
        </w:rPr>
        <w:t>max</w:t>
      </w:r>
      <w:r w:rsidRPr="002569F2">
        <w:rPr>
          <w:rFonts w:ascii="Times New Roman" w:hAnsi="Times New Roman"/>
          <w:lang w:val="kk-KZ"/>
        </w:rPr>
        <w:t xml:space="preserve"> – ға дейінгі белгілі бір аралығына таралады.</w:t>
      </w:r>
    </w:p>
    <w:p w:rsidR="005C6DD8" w:rsidRPr="002569F2" w:rsidRDefault="005C6DD8" w:rsidP="005C6DD8">
      <w:pPr>
        <w:tabs>
          <w:tab w:val="left" w:pos="0"/>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Бұл аралықты </w:t>
      </w:r>
      <w:r w:rsidRPr="002569F2">
        <w:rPr>
          <w:rFonts w:ascii="Times New Roman" w:hAnsi="Times New Roman"/>
          <w:i/>
          <w:lang w:val="kk-KZ"/>
        </w:rPr>
        <w:t>рұқсат етілген айырмашылық</w:t>
      </w:r>
      <w:r w:rsidRPr="002569F2">
        <w:rPr>
          <w:rFonts w:ascii="Times New Roman" w:hAnsi="Times New Roman"/>
          <w:lang w:val="kk-KZ"/>
        </w:rPr>
        <w:t xml:space="preserve"> (құлаш – R) деп атайды. </w:t>
      </w:r>
      <w:r w:rsidRPr="002569F2">
        <w:rPr>
          <w:rFonts w:ascii="Times New Roman" w:hAnsi="Times New Roman"/>
          <w:i/>
          <w:iCs/>
          <w:lang w:val="kk-KZ"/>
        </w:rPr>
        <w:t>Рұқсат етілген айырмышылық</w:t>
      </w:r>
      <w:r w:rsidRPr="002569F2">
        <w:rPr>
          <w:rFonts w:ascii="Times New Roman" w:hAnsi="Times New Roman"/>
          <w:lang w:val="kk-KZ"/>
        </w:rPr>
        <w:t xml:space="preserve"> та аналитикалық бақылаудың немесе оның сатыларының дұрыстығын тексеруге арналған негізгі метрологиялық сипаттамалардың қатарына жатады. </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Жеке нәтиже мен орташа мәннің арасындағы айырма</w:t>
      </w:r>
      <w:r w:rsidRPr="002569F2">
        <w:rPr>
          <w:rFonts w:ascii="Times New Roman" w:hAnsi="Times New Roman"/>
          <w:lang w:val="kk-KZ"/>
        </w:rPr>
        <w:softHyphen/>
        <w:t xml:space="preserve">шылықты </w:t>
      </w:r>
      <w:r w:rsidRPr="002569F2">
        <w:rPr>
          <w:rFonts w:ascii="Times New Roman" w:hAnsi="Times New Roman"/>
          <w:i/>
          <w:lang w:val="kk-KZ"/>
        </w:rPr>
        <w:t>кездейсоқ ауытқу</w:t>
      </w:r>
      <w:r w:rsidRPr="002569F2">
        <w:rPr>
          <w:rFonts w:ascii="Times New Roman" w:hAnsi="Times New Roman"/>
          <w:lang w:val="kk-KZ"/>
        </w:rPr>
        <w:t xml:space="preserve"> немесе жеке ауытқу не болмаса жәй ауытқу </w:t>
      </w:r>
      <w:r w:rsidRPr="002569F2">
        <w:rPr>
          <w:rFonts w:ascii="Times New Roman" w:hAnsi="Times New Roman"/>
          <w:i/>
          <w:lang w:val="kk-KZ"/>
        </w:rPr>
        <w:t>d</w:t>
      </w:r>
      <w:r w:rsidRPr="002569F2">
        <w:rPr>
          <w:rFonts w:ascii="Times New Roman" w:hAnsi="Times New Roman"/>
          <w:lang w:val="kk-KZ"/>
        </w:rPr>
        <w:t xml:space="preserve"> деп атайды:</w:t>
      </w:r>
    </w:p>
    <w:p w:rsidR="005C6DD8" w:rsidRPr="002569F2" w:rsidRDefault="005C6DD8" w:rsidP="005C6DD8">
      <w:pPr>
        <w:tabs>
          <w:tab w:val="left" w:pos="993"/>
        </w:tabs>
        <w:spacing w:after="0" w:line="240" w:lineRule="auto"/>
        <w:ind w:firstLine="397"/>
        <w:jc w:val="center"/>
        <w:rPr>
          <w:rFonts w:ascii="Times New Roman" w:hAnsi="Times New Roman"/>
          <w:lang w:val="kk-KZ"/>
        </w:rPr>
      </w:pPr>
      <w:r w:rsidRPr="002569F2">
        <w:rPr>
          <w:rFonts w:ascii="Times New Roman" w:hAnsi="Times New Roman"/>
          <w:position w:val="-10"/>
          <w:lang w:val="en-US"/>
        </w:rPr>
        <w:object w:dxaOrig="840" w:dyaOrig="279">
          <v:shape id="_x0000_i1058" type="#_x0000_t75" style="width:42pt;height:14pt" o:ole="">
            <v:imagedata r:id="rId71" o:title=""/>
          </v:shape>
          <o:OLEObject Type="Embed" ProgID="Equation.3" ShapeID="_x0000_i1058" DrawAspect="Content" ObjectID="_1639837391" r:id="rId72"/>
        </w:object>
      </w:r>
      <w:r w:rsidRPr="002569F2">
        <w:rPr>
          <w:rFonts w:ascii="Times New Roman" w:hAnsi="Times New Roman"/>
          <w:lang w:val="kk-KZ"/>
        </w:rPr>
        <w:t>.</w:t>
      </w:r>
    </w:p>
    <w:p w:rsidR="005C6DD8" w:rsidRPr="002569F2" w:rsidRDefault="005C6DD8" w:rsidP="005C6DD8">
      <w:pPr>
        <w:tabs>
          <w:tab w:val="left" w:pos="993"/>
        </w:tabs>
        <w:spacing w:after="0" w:line="240" w:lineRule="auto"/>
        <w:ind w:firstLine="397"/>
        <w:jc w:val="center"/>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Кездейсоқ шаманың орташа мәнмен салыстырғандағы таралуы дисперсиямен </w:t>
      </w:r>
      <w:r w:rsidRPr="002569F2">
        <w:rPr>
          <w:rFonts w:ascii="Times New Roman" w:hAnsi="Times New Roman"/>
          <w:position w:val="-6"/>
          <w:lang w:val="en-US"/>
        </w:rPr>
        <w:object w:dxaOrig="320" w:dyaOrig="320">
          <v:shape id="_x0000_i1059" type="#_x0000_t75" style="width:15.5pt;height:15.5pt" o:ole="">
            <v:imagedata r:id="rId73" o:title=""/>
          </v:shape>
          <o:OLEObject Type="Embed" ProgID="Equation.3" ShapeID="_x0000_i1059" DrawAspect="Content" ObjectID="_1639837392" r:id="rId74"/>
        </w:object>
      </w:r>
      <w:r w:rsidRPr="002569F2">
        <w:rPr>
          <w:rFonts w:ascii="Times New Roman" w:hAnsi="Times New Roman"/>
          <w:lang w:val="kk-KZ"/>
        </w:rPr>
        <w:t>сипатталады:</w:t>
      </w: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right"/>
        <w:rPr>
          <w:rFonts w:ascii="Times New Roman" w:hAnsi="Times New Roman"/>
          <w:lang w:val="kk-KZ"/>
        </w:rPr>
      </w:pPr>
      <w:r w:rsidRPr="002569F2">
        <w:rPr>
          <w:rFonts w:ascii="Times New Roman" w:hAnsi="Times New Roman"/>
          <w:position w:val="-30"/>
          <w:lang w:val="en-US"/>
        </w:rPr>
        <w:object w:dxaOrig="2540" w:dyaOrig="740">
          <v:shape id="_x0000_i1060" type="#_x0000_t75" style="width:127pt;height:37pt" o:ole="">
            <v:imagedata r:id="rId75" o:title=""/>
          </v:shape>
          <o:OLEObject Type="Embed" ProgID="Equation.3" ShapeID="_x0000_i1060" DrawAspect="Content" ObjectID="_1639837393" r:id="rId76"/>
        </w:object>
      </w:r>
      <w:r w:rsidRPr="002569F2">
        <w:rPr>
          <w:rFonts w:ascii="Times New Roman" w:hAnsi="Times New Roman"/>
          <w:lang w:val="kk-KZ"/>
        </w:rPr>
        <w:t xml:space="preserve">                          (2.3)</w:t>
      </w:r>
    </w:p>
    <w:p w:rsidR="005C6DD8" w:rsidRPr="002569F2" w:rsidRDefault="005C6DD8" w:rsidP="005C6DD8">
      <w:pPr>
        <w:tabs>
          <w:tab w:val="left" w:pos="993"/>
        </w:tabs>
        <w:spacing w:after="0" w:line="240" w:lineRule="auto"/>
        <w:ind w:firstLine="397"/>
        <w:jc w:val="right"/>
        <w:rPr>
          <w:rFonts w:ascii="Times New Roman" w:hAnsi="Times New Roman"/>
          <w:lang w:val="kk-KZ"/>
        </w:rPr>
      </w:pPr>
    </w:p>
    <w:p w:rsidR="005C6DD8" w:rsidRPr="002569F2" w:rsidRDefault="005C6DD8" w:rsidP="005C6DD8">
      <w:pPr>
        <w:tabs>
          <w:tab w:val="left" w:pos="993"/>
        </w:tabs>
        <w:spacing w:after="0" w:line="240" w:lineRule="auto"/>
        <w:jc w:val="both"/>
        <w:rPr>
          <w:rFonts w:ascii="Times New Roman" w:hAnsi="Times New Roman"/>
          <w:lang w:val="kk-KZ"/>
        </w:rPr>
      </w:pPr>
      <w:r w:rsidRPr="002569F2">
        <w:rPr>
          <w:rFonts w:ascii="Times New Roman" w:hAnsi="Times New Roman"/>
          <w:lang w:val="kk-KZ"/>
        </w:rPr>
        <w:t xml:space="preserve">бұндағы </w:t>
      </w:r>
      <w:r w:rsidRPr="002569F2">
        <w:rPr>
          <w:rFonts w:ascii="Times New Roman" w:hAnsi="Times New Roman"/>
          <w:i/>
          <w:lang w:val="kk-KZ"/>
        </w:rPr>
        <w:t>f=n-1</w:t>
      </w:r>
      <w:r w:rsidRPr="002569F2">
        <w:rPr>
          <w:rFonts w:ascii="Times New Roman" w:hAnsi="Times New Roman"/>
          <w:lang w:val="kk-KZ"/>
        </w:rPr>
        <w:t xml:space="preserve"> бос дәреже саны, ол тәуелсіз өлшеулер санымен анықталады. </w:t>
      </w:r>
    </w:p>
    <w:p w:rsidR="005C6DD8" w:rsidRPr="002569F2" w:rsidRDefault="005C6DD8" w:rsidP="005C6DD8">
      <w:pPr>
        <w:tabs>
          <w:tab w:val="left" w:pos="993"/>
        </w:tabs>
        <w:spacing w:after="0" w:line="240" w:lineRule="auto"/>
        <w:ind w:firstLine="397"/>
        <w:rPr>
          <w:rFonts w:ascii="Times New Roman" w:hAnsi="Times New Roman"/>
          <w:lang w:val="kk-KZ"/>
        </w:rPr>
      </w:pPr>
      <w:r w:rsidRPr="002569F2">
        <w:rPr>
          <w:rFonts w:ascii="Times New Roman" w:hAnsi="Times New Roman"/>
          <w:lang w:val="kk-KZ"/>
        </w:rPr>
        <w:t>Дисперсияның қателер теориясы үшін маңызды қасиеттерінің бірін мына теңдеу көрсетеді:</w:t>
      </w:r>
    </w:p>
    <w:p w:rsidR="005C6DD8" w:rsidRPr="002569F2" w:rsidRDefault="005C6DD8" w:rsidP="005C6DD8">
      <w:pPr>
        <w:tabs>
          <w:tab w:val="left" w:pos="993"/>
        </w:tabs>
        <w:spacing w:after="0" w:line="240" w:lineRule="auto"/>
        <w:ind w:firstLine="397"/>
        <w:rPr>
          <w:rFonts w:ascii="Times New Roman" w:hAnsi="Times New Roman"/>
          <w:lang w:val="kk-KZ"/>
        </w:rPr>
      </w:pPr>
    </w:p>
    <w:p w:rsidR="005C6DD8" w:rsidRPr="002569F2" w:rsidRDefault="005C6DD8" w:rsidP="005C6DD8">
      <w:pPr>
        <w:tabs>
          <w:tab w:val="left" w:pos="993"/>
        </w:tabs>
        <w:spacing w:after="0" w:line="240" w:lineRule="auto"/>
        <w:ind w:firstLine="397"/>
        <w:jc w:val="right"/>
        <w:rPr>
          <w:rFonts w:ascii="Times New Roman" w:hAnsi="Times New Roman"/>
          <w:lang w:val="kk-KZ"/>
        </w:rPr>
      </w:pPr>
      <w:r w:rsidRPr="002569F2">
        <w:rPr>
          <w:rFonts w:ascii="Times New Roman" w:hAnsi="Times New Roman"/>
          <w:position w:val="-8"/>
          <w:lang w:val="en-US"/>
        </w:rPr>
        <w:object w:dxaOrig="1920" w:dyaOrig="320">
          <v:shape id="_x0000_i1061" type="#_x0000_t75" style="width:96pt;height:16pt" o:ole="">
            <v:imagedata r:id="rId77" o:title=""/>
          </v:shape>
          <o:OLEObject Type="Embed" ProgID="Equation.3" ShapeID="_x0000_i1061" DrawAspect="Content" ObjectID="_1639837394" r:id="rId78"/>
        </w:object>
      </w:r>
      <w:r w:rsidRPr="002569F2">
        <w:rPr>
          <w:rFonts w:ascii="Times New Roman" w:hAnsi="Times New Roman"/>
          <w:lang w:val="kk-KZ"/>
        </w:rPr>
        <w:t>,                             (2.4)</w:t>
      </w:r>
    </w:p>
    <w:p w:rsidR="005C6DD8" w:rsidRPr="002569F2" w:rsidRDefault="005C6DD8" w:rsidP="005C6DD8">
      <w:pPr>
        <w:tabs>
          <w:tab w:val="left" w:pos="993"/>
        </w:tabs>
        <w:spacing w:after="0" w:line="240" w:lineRule="auto"/>
        <w:ind w:firstLine="397"/>
        <w:jc w:val="right"/>
        <w:rPr>
          <w:rFonts w:ascii="Times New Roman" w:hAnsi="Times New Roman"/>
          <w:lang w:val="kk-KZ"/>
        </w:rPr>
      </w:pPr>
    </w:p>
    <w:p w:rsidR="005C6DD8" w:rsidRPr="002569F2" w:rsidRDefault="005C6DD8" w:rsidP="005C6DD8">
      <w:pPr>
        <w:tabs>
          <w:tab w:val="left" w:pos="993"/>
        </w:tabs>
        <w:spacing w:after="0" w:line="240" w:lineRule="auto"/>
        <w:jc w:val="both"/>
        <w:rPr>
          <w:rFonts w:ascii="Times New Roman" w:hAnsi="Times New Roman"/>
          <w:lang w:val="kk-KZ"/>
        </w:rPr>
      </w:pPr>
      <w:r w:rsidRPr="002569F2">
        <w:rPr>
          <w:rFonts w:ascii="Times New Roman" w:hAnsi="Times New Roman"/>
          <w:lang w:val="kk-KZ"/>
        </w:rPr>
        <w:lastRenderedPageBreak/>
        <w:t xml:space="preserve">яғни, кездейсоқ шамалардың дисперсиясы олардың әрқайсысының дисперсиясының қосындысына тең болады. Бұл, айталық, кездейсоқ шамалардың қосындысындағы қателерді есептегенде олардың дисперсиясын ескерген дұрыс деген сөз. </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Алайда нәтижелердің таралуының сандық сипаттамалары үшін дисперсияны қолдану мүмкін емес, өйткені олардың өлшемдері анализ нәтижесінің өлшемдерімен сәйкес келмейді. Таралуды сипаттау үшін стандартты ауытқуды қолданады: </w:t>
      </w: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right"/>
        <w:rPr>
          <w:rFonts w:ascii="Times New Roman" w:hAnsi="Times New Roman"/>
          <w:lang w:val="kk-KZ"/>
        </w:rPr>
      </w:pPr>
      <w:r w:rsidRPr="002569F2">
        <w:rPr>
          <w:rFonts w:ascii="Times New Roman" w:hAnsi="Times New Roman"/>
          <w:position w:val="-26"/>
          <w:lang w:val="en-US"/>
        </w:rPr>
        <w:object w:dxaOrig="2780" w:dyaOrig="1020">
          <v:shape id="_x0000_i1062" type="#_x0000_t75" style="width:139pt;height:51pt" o:ole="">
            <v:imagedata r:id="rId79" o:title=""/>
          </v:shape>
          <o:OLEObject Type="Embed" ProgID="Equation.3" ShapeID="_x0000_i1062" DrawAspect="Content" ObjectID="_1639837395" r:id="rId80"/>
        </w:object>
      </w:r>
      <w:r w:rsidRPr="002569F2">
        <w:rPr>
          <w:rFonts w:ascii="Times New Roman" w:hAnsi="Times New Roman"/>
          <w:lang w:val="kk-KZ"/>
        </w:rPr>
        <w:t xml:space="preserve">.                          (2.5) </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Бұл мәнді </w:t>
      </w:r>
      <w:r w:rsidRPr="002569F2">
        <w:rPr>
          <w:rFonts w:ascii="Times New Roman" w:hAnsi="Times New Roman"/>
          <w:i/>
          <w:lang w:val="kk-KZ"/>
        </w:rPr>
        <w:t>орташа квадраттық</w:t>
      </w:r>
      <w:r w:rsidRPr="002569F2">
        <w:rPr>
          <w:rFonts w:ascii="Times New Roman" w:hAnsi="Times New Roman"/>
          <w:lang w:val="kk-KZ"/>
        </w:rPr>
        <w:t xml:space="preserve"> (немесе квадраттық) </w:t>
      </w:r>
      <w:r w:rsidRPr="002569F2">
        <w:rPr>
          <w:rFonts w:ascii="Times New Roman" w:hAnsi="Times New Roman"/>
          <w:i/>
          <w:lang w:val="kk-KZ"/>
        </w:rPr>
        <w:t>ауытқу</w:t>
      </w:r>
      <w:r w:rsidRPr="002569F2">
        <w:rPr>
          <w:rFonts w:ascii="Times New Roman" w:hAnsi="Times New Roman"/>
          <w:lang w:val="kk-KZ"/>
        </w:rPr>
        <w:t xml:space="preserve"> немесе жеке нәтиженің </w:t>
      </w:r>
      <w:r w:rsidRPr="002569F2">
        <w:rPr>
          <w:rFonts w:ascii="Times New Roman" w:hAnsi="Times New Roman"/>
          <w:i/>
          <w:lang w:val="kk-KZ"/>
        </w:rPr>
        <w:t>орташа квадраттық қатесі</w:t>
      </w:r>
      <w:r w:rsidRPr="002569F2">
        <w:rPr>
          <w:rFonts w:ascii="Times New Roman" w:hAnsi="Times New Roman"/>
          <w:lang w:val="kk-KZ"/>
        </w:rPr>
        <w:t xml:space="preserve"> деп атайды. Оны мына теңдеумен есептеуге болады:</w:t>
      </w:r>
    </w:p>
    <w:p w:rsidR="005C6DD8" w:rsidRPr="002569F2" w:rsidRDefault="005C6DD8" w:rsidP="005C6DD8">
      <w:pPr>
        <w:tabs>
          <w:tab w:val="left" w:pos="993"/>
        </w:tabs>
        <w:spacing w:after="0" w:line="240" w:lineRule="auto"/>
        <w:ind w:firstLine="397"/>
        <w:rPr>
          <w:rFonts w:ascii="Times New Roman" w:hAnsi="Times New Roman"/>
          <w:lang w:val="kk-KZ"/>
        </w:rPr>
      </w:pPr>
    </w:p>
    <w:p w:rsidR="005C6DD8" w:rsidRPr="002569F2" w:rsidRDefault="005C6DD8" w:rsidP="005C6DD8">
      <w:pPr>
        <w:tabs>
          <w:tab w:val="left" w:pos="993"/>
        </w:tabs>
        <w:spacing w:after="0" w:line="240" w:lineRule="auto"/>
        <w:ind w:firstLine="397"/>
        <w:jc w:val="right"/>
        <w:rPr>
          <w:rFonts w:ascii="Times New Roman" w:hAnsi="Times New Roman"/>
          <w:lang w:val="kk-KZ"/>
        </w:rPr>
      </w:pPr>
      <w:r w:rsidRPr="002569F2">
        <w:rPr>
          <w:rFonts w:ascii="Times New Roman" w:hAnsi="Times New Roman"/>
          <w:b/>
          <w:position w:val="-28"/>
          <w:lang w:val="en-US"/>
        </w:rPr>
        <w:object w:dxaOrig="1160" w:dyaOrig="580">
          <v:shape id="_x0000_i1063" type="#_x0000_t75" style="width:58pt;height:29pt" o:ole="">
            <v:imagedata r:id="rId81" o:title=""/>
          </v:shape>
          <o:OLEObject Type="Embed" ProgID="Equation.3" ShapeID="_x0000_i1063" DrawAspect="Content" ObjectID="_1639837396" r:id="rId82"/>
        </w:object>
      </w:r>
      <w:r w:rsidRPr="002569F2">
        <w:rPr>
          <w:rFonts w:ascii="Times New Roman" w:hAnsi="Times New Roman"/>
          <w:b/>
          <w:lang w:val="kk-KZ"/>
        </w:rPr>
        <w:t xml:space="preserve">.                                      </w:t>
      </w:r>
      <w:r w:rsidRPr="002569F2">
        <w:rPr>
          <w:rFonts w:ascii="Times New Roman" w:hAnsi="Times New Roman"/>
          <w:lang w:val="kk-KZ"/>
        </w:rPr>
        <w:t xml:space="preserve">(2.6) </w:t>
      </w:r>
    </w:p>
    <w:p w:rsidR="005C6DD8" w:rsidRPr="002569F2" w:rsidRDefault="005C6DD8" w:rsidP="005C6DD8">
      <w:pPr>
        <w:tabs>
          <w:tab w:val="left" w:pos="993"/>
        </w:tabs>
        <w:spacing w:after="0" w:line="240" w:lineRule="auto"/>
        <w:ind w:firstLine="397"/>
        <w:jc w:val="right"/>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Осылайша, анализ нәтижесін өңдеу кезінде әдетте басты орташаны </w:t>
      </w:r>
      <w:r w:rsidRPr="002569F2">
        <w:rPr>
          <w:rFonts w:ascii="Times New Roman" w:hAnsi="Times New Roman"/>
          <w:i/>
          <w:lang w:val="kk-KZ"/>
        </w:rPr>
        <w:t>μ</w:t>
      </w:r>
      <w:r w:rsidRPr="002569F2">
        <w:rPr>
          <w:rFonts w:ascii="Times New Roman" w:hAnsi="Times New Roman"/>
          <w:lang w:val="kk-KZ"/>
        </w:rPr>
        <w:t xml:space="preserve"> -ді емес, орташа таңдамалыны </w:t>
      </w:r>
      <w:r w:rsidRPr="002569F2">
        <w:rPr>
          <w:rFonts w:ascii="Times New Roman" w:hAnsi="Times New Roman"/>
          <w:position w:val="-6"/>
          <w:lang w:val="en-US"/>
        </w:rPr>
        <w:object w:dxaOrig="220" w:dyaOrig="260">
          <v:shape id="_x0000_i1064" type="#_x0000_t75" style="width:11.5pt;height:13pt" o:ole="">
            <v:imagedata r:id="rId83" o:title=""/>
          </v:shape>
          <o:OLEObject Type="Embed" ProgID="Equation.3" ShapeID="_x0000_i1064" DrawAspect="Content" ObjectID="_1639837397" r:id="rId84"/>
        </w:object>
      </w:r>
      <w:r w:rsidRPr="002569F2">
        <w:rPr>
          <w:rFonts w:ascii="Times New Roman" w:hAnsi="Times New Roman"/>
          <w:lang w:val="kk-KZ"/>
        </w:rPr>
        <w:t>, таңдамалы стандартты ауытқуды емес таңдамалы дисперсияны, σ</w:t>
      </w:r>
      <w:r w:rsidRPr="002569F2">
        <w:rPr>
          <w:rFonts w:ascii="Times New Roman" w:hAnsi="Times New Roman"/>
          <w:vertAlign w:val="superscript"/>
          <w:lang w:val="kk-KZ"/>
        </w:rPr>
        <w:t>2</w:t>
      </w:r>
      <w:r w:rsidRPr="002569F2">
        <w:rPr>
          <w:rFonts w:ascii="Times New Roman" w:hAnsi="Times New Roman"/>
          <w:lang w:val="kk-KZ"/>
        </w:rPr>
        <w:t xml:space="preserve"> –ты емес басты жинақтылықты сипаттайтын σ –ны анықтайды. Дегенмен кездейсоқ таңдаулардың нәтижесі басты жинақтылықтың параметрін анықтауға мүмкіндік береді. </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Қайталанымдылықты бағалау үшін орта мәннің таңдамалы дисперсиясын </w:t>
      </w:r>
    </w:p>
    <w:p w:rsidR="005C6DD8" w:rsidRPr="002569F2" w:rsidRDefault="005C6DD8" w:rsidP="005C6DD8">
      <w:pPr>
        <w:tabs>
          <w:tab w:val="left" w:pos="993"/>
        </w:tabs>
        <w:spacing w:after="0" w:line="240" w:lineRule="auto"/>
        <w:ind w:firstLine="397"/>
        <w:jc w:val="right"/>
        <w:rPr>
          <w:rFonts w:ascii="Times New Roman" w:hAnsi="Times New Roman"/>
          <w:lang w:val="kk-KZ"/>
        </w:rPr>
      </w:pPr>
      <w:r w:rsidRPr="002569F2">
        <w:rPr>
          <w:rFonts w:ascii="Times New Roman" w:hAnsi="Times New Roman"/>
          <w:position w:val="-22"/>
          <w:lang w:val="en-US"/>
        </w:rPr>
        <w:object w:dxaOrig="1380" w:dyaOrig="920">
          <v:shape id="_x0000_i1065" type="#_x0000_t75" style="width:78.5pt;height:52.5pt" o:ole="">
            <v:imagedata r:id="rId85" o:title=""/>
          </v:shape>
          <o:OLEObject Type="Embed" ProgID="Equation.3" ShapeID="_x0000_i1065" DrawAspect="Content" ObjectID="_1639837398" r:id="rId86"/>
        </w:object>
      </w:r>
      <w:r w:rsidRPr="002569F2">
        <w:rPr>
          <w:rFonts w:ascii="Times New Roman" w:hAnsi="Times New Roman"/>
          <w:lang w:val="kk-KZ"/>
        </w:rPr>
        <w:t xml:space="preserve">                                    (2.7)</w:t>
      </w:r>
    </w:p>
    <w:p w:rsidR="005C6DD8" w:rsidRPr="002569F2" w:rsidRDefault="005C6DD8" w:rsidP="005C6DD8">
      <w:pPr>
        <w:tabs>
          <w:tab w:val="left" w:pos="993"/>
        </w:tabs>
        <w:spacing w:after="0" w:line="240" w:lineRule="auto"/>
        <w:ind w:firstLine="397"/>
        <w:jc w:val="right"/>
        <w:rPr>
          <w:rFonts w:ascii="Times New Roman" w:hAnsi="Times New Roman"/>
          <w:lang w:val="kk-KZ"/>
        </w:rPr>
      </w:pPr>
    </w:p>
    <w:p w:rsidR="005C6DD8" w:rsidRPr="002569F2" w:rsidRDefault="005C6DD8" w:rsidP="005C6DD8">
      <w:pPr>
        <w:tabs>
          <w:tab w:val="left" w:pos="993"/>
        </w:tabs>
        <w:spacing w:after="0" w:line="240" w:lineRule="auto"/>
        <w:jc w:val="both"/>
        <w:rPr>
          <w:rFonts w:ascii="Times New Roman" w:hAnsi="Times New Roman"/>
          <w:lang w:val="kk-KZ"/>
        </w:rPr>
      </w:pPr>
      <w:r w:rsidRPr="002569F2">
        <w:rPr>
          <w:rFonts w:ascii="Times New Roman" w:hAnsi="Times New Roman"/>
          <w:lang w:val="kk-KZ"/>
        </w:rPr>
        <w:t>және стандартты ауытқуды немесе орташа нәтиженің орташа квадратты қатесін есептейді:</w:t>
      </w: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right"/>
        <w:rPr>
          <w:rFonts w:ascii="Times New Roman" w:hAnsi="Times New Roman"/>
          <w:lang w:val="kk-KZ"/>
        </w:rPr>
      </w:pPr>
      <w:r w:rsidRPr="002569F2">
        <w:rPr>
          <w:rFonts w:ascii="Times New Roman" w:hAnsi="Times New Roman"/>
          <w:position w:val="-24"/>
          <w:lang w:val="en-US"/>
        </w:rPr>
        <w:object w:dxaOrig="1980" w:dyaOrig="999">
          <v:shape id="_x0000_i1066" type="#_x0000_t75" style="width:120pt;height:61pt" o:ole="">
            <v:imagedata r:id="rId87" o:title=""/>
          </v:shape>
          <o:OLEObject Type="Embed" ProgID="Equation.3" ShapeID="_x0000_i1066" DrawAspect="Content" ObjectID="_1639837399" r:id="rId88"/>
        </w:object>
      </w:r>
      <w:r w:rsidRPr="002569F2">
        <w:rPr>
          <w:rFonts w:ascii="Times New Roman" w:hAnsi="Times New Roman"/>
          <w:position w:val="-30"/>
          <w:lang w:val="kk-KZ"/>
        </w:rPr>
        <w:t xml:space="preserve">                          </w:t>
      </w:r>
      <w:r w:rsidRPr="002569F2">
        <w:rPr>
          <w:rFonts w:ascii="Times New Roman" w:hAnsi="Times New Roman"/>
          <w:lang w:val="kk-KZ"/>
        </w:rPr>
        <w:t xml:space="preserve"> (2.8)</w:t>
      </w:r>
    </w:p>
    <w:p w:rsidR="005C6DD8" w:rsidRPr="002569F2" w:rsidRDefault="005C6DD8" w:rsidP="005C6DD8">
      <w:pPr>
        <w:tabs>
          <w:tab w:val="left" w:pos="993"/>
        </w:tabs>
        <w:spacing w:after="0" w:line="240" w:lineRule="auto"/>
        <w:ind w:firstLine="397"/>
        <w:jc w:val="right"/>
        <w:rPr>
          <w:rFonts w:ascii="Times New Roman" w:hAnsi="Times New Roman"/>
          <w:lang w:val="kk-KZ"/>
        </w:rPr>
      </w:pPr>
    </w:p>
    <w:p w:rsidR="005C6DD8" w:rsidRPr="002569F2" w:rsidRDefault="005C6DD8" w:rsidP="005C6DD8">
      <w:pPr>
        <w:tabs>
          <w:tab w:val="left" w:pos="993"/>
        </w:tabs>
        <w:spacing w:after="0" w:line="240" w:lineRule="auto"/>
        <w:jc w:val="both"/>
        <w:rPr>
          <w:rFonts w:ascii="Times New Roman" w:hAnsi="Times New Roman"/>
          <w:lang w:val="kk-KZ"/>
        </w:rPr>
      </w:pPr>
      <w:r w:rsidRPr="002569F2">
        <w:rPr>
          <w:rFonts w:ascii="Times New Roman" w:hAnsi="Times New Roman"/>
          <w:lang w:val="kk-KZ"/>
        </w:rPr>
        <w:t>2.5 – теңдеуіндегі квадраттар қосындысын былайша түрлен</w:t>
      </w:r>
      <w:r w:rsidRPr="002569F2">
        <w:rPr>
          <w:rFonts w:ascii="Times New Roman" w:hAnsi="Times New Roman"/>
          <w:lang w:val="kk-KZ"/>
        </w:rPr>
        <w:softHyphen/>
        <w:t>діруге болады:</w:t>
      </w: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center"/>
        <w:rPr>
          <w:rFonts w:ascii="Times New Roman" w:hAnsi="Times New Roman"/>
          <w:b/>
          <w:position w:val="-66"/>
        </w:rPr>
      </w:pPr>
      <w:r w:rsidRPr="002569F2">
        <w:rPr>
          <w:rFonts w:ascii="Times New Roman" w:hAnsi="Times New Roman"/>
          <w:b/>
          <w:position w:val="-66"/>
          <w:lang w:val="en-US"/>
        </w:rPr>
        <w:object w:dxaOrig="5840" w:dyaOrig="1400">
          <v:shape id="_x0000_i1067" type="#_x0000_t75" style="width:242pt;height:57.5pt" o:ole="">
            <v:imagedata r:id="rId89" o:title=""/>
          </v:shape>
          <o:OLEObject Type="Embed" ProgID="Equation.3" ShapeID="_x0000_i1067" DrawAspect="Content" ObjectID="_1639837400" r:id="rId90"/>
        </w:object>
      </w:r>
    </w:p>
    <w:p w:rsidR="005C6DD8" w:rsidRPr="002569F2" w:rsidRDefault="005C6DD8" w:rsidP="005C6DD8">
      <w:pPr>
        <w:tabs>
          <w:tab w:val="left" w:pos="993"/>
        </w:tabs>
        <w:spacing w:after="0" w:line="240" w:lineRule="auto"/>
        <w:ind w:firstLine="397"/>
        <w:jc w:val="center"/>
        <w:rPr>
          <w:rFonts w:ascii="Times New Roman" w:hAnsi="Times New Roman"/>
          <w:b/>
        </w:rPr>
      </w:pPr>
    </w:p>
    <w:p w:rsidR="005C6DD8" w:rsidRPr="002569F2" w:rsidRDefault="005C6DD8" w:rsidP="005C6DD8">
      <w:pPr>
        <w:tabs>
          <w:tab w:val="left" w:pos="993"/>
        </w:tabs>
        <w:spacing w:after="0" w:line="240" w:lineRule="auto"/>
        <w:ind w:firstLine="397"/>
        <w:rPr>
          <w:rFonts w:ascii="Times New Roman" w:hAnsi="Times New Roman"/>
          <w:lang w:val="kk-KZ"/>
        </w:rPr>
      </w:pPr>
      <w:r w:rsidRPr="002569F2">
        <w:rPr>
          <w:rFonts w:ascii="Times New Roman" w:hAnsi="Times New Roman"/>
          <w:lang w:val="kk-KZ"/>
        </w:rPr>
        <w:t>Осыған 2.2 қатынасын қойсақ, онда:</w:t>
      </w:r>
    </w:p>
    <w:p w:rsidR="005C6DD8" w:rsidRPr="002569F2" w:rsidRDefault="005C6DD8" w:rsidP="005C6DD8">
      <w:pPr>
        <w:tabs>
          <w:tab w:val="left" w:pos="993"/>
        </w:tabs>
        <w:spacing w:after="0" w:line="240" w:lineRule="auto"/>
        <w:ind w:firstLine="397"/>
        <w:rPr>
          <w:rFonts w:ascii="Times New Roman" w:hAnsi="Times New Roman"/>
          <w:lang w:val="kk-KZ"/>
        </w:rPr>
      </w:pPr>
    </w:p>
    <w:p w:rsidR="005C6DD8" w:rsidRPr="002569F2" w:rsidRDefault="005C6DD8" w:rsidP="005C6DD8">
      <w:pPr>
        <w:tabs>
          <w:tab w:val="left" w:pos="993"/>
        </w:tabs>
        <w:spacing w:after="0" w:line="240" w:lineRule="auto"/>
        <w:ind w:firstLine="397"/>
        <w:jc w:val="right"/>
        <w:rPr>
          <w:rFonts w:ascii="Times New Roman" w:hAnsi="Times New Roman"/>
          <w:lang w:val="kk-KZ"/>
        </w:rPr>
      </w:pPr>
      <w:r w:rsidRPr="002569F2">
        <w:rPr>
          <w:rFonts w:ascii="Times New Roman" w:hAnsi="Times New Roman"/>
          <w:b/>
          <w:position w:val="-64"/>
          <w:lang w:val="en-US"/>
        </w:rPr>
        <w:object w:dxaOrig="5400" w:dyaOrig="1440">
          <v:shape id="_x0000_i1068" type="#_x0000_t75" style="width:238.5pt;height:63.5pt" o:ole="">
            <v:imagedata r:id="rId91" o:title=""/>
          </v:shape>
          <o:OLEObject Type="Embed" ProgID="Equation.3" ShapeID="_x0000_i1068" DrawAspect="Content" ObjectID="_1639837401" r:id="rId92"/>
        </w:object>
      </w:r>
      <w:r w:rsidRPr="002569F2">
        <w:rPr>
          <w:rFonts w:ascii="Times New Roman" w:hAnsi="Times New Roman"/>
          <w:b/>
          <w:lang w:val="kk-KZ"/>
        </w:rPr>
        <w:t xml:space="preserve">.   </w:t>
      </w:r>
      <w:r w:rsidRPr="002569F2">
        <w:rPr>
          <w:rFonts w:ascii="Times New Roman" w:hAnsi="Times New Roman"/>
          <w:lang w:val="kk-KZ"/>
        </w:rPr>
        <w:t>(2.9)</w:t>
      </w:r>
    </w:p>
    <w:p w:rsidR="005C6DD8" w:rsidRPr="002569F2" w:rsidRDefault="005C6DD8" w:rsidP="005C6DD8">
      <w:pPr>
        <w:tabs>
          <w:tab w:val="left" w:pos="993"/>
        </w:tabs>
        <w:spacing w:after="0" w:line="240" w:lineRule="auto"/>
        <w:ind w:firstLine="397"/>
        <w:jc w:val="right"/>
        <w:rPr>
          <w:rFonts w:ascii="Times New Roman" w:hAnsi="Times New Roman"/>
          <w:b/>
          <w:lang w:val="kk-KZ"/>
        </w:rPr>
      </w:pPr>
    </w:p>
    <w:p w:rsidR="005C6DD8" w:rsidRPr="002569F2" w:rsidRDefault="005C6DD8" w:rsidP="005C6DD8">
      <w:pPr>
        <w:tabs>
          <w:tab w:val="left" w:pos="993"/>
        </w:tabs>
        <w:spacing w:after="0" w:line="240" w:lineRule="auto"/>
        <w:ind w:firstLine="397"/>
        <w:rPr>
          <w:rFonts w:ascii="Times New Roman" w:hAnsi="Times New Roman"/>
          <w:lang w:val="kk-KZ"/>
        </w:rPr>
      </w:pPr>
      <w:r w:rsidRPr="002569F2">
        <w:rPr>
          <w:rFonts w:ascii="Times New Roman" w:hAnsi="Times New Roman"/>
          <w:lang w:val="kk-KZ"/>
        </w:rPr>
        <w:t>Немесе қысқартып жазсақ:</w:t>
      </w:r>
    </w:p>
    <w:p w:rsidR="005C6DD8" w:rsidRPr="002569F2" w:rsidRDefault="005C6DD8" w:rsidP="005C6DD8">
      <w:pPr>
        <w:tabs>
          <w:tab w:val="left" w:pos="993"/>
        </w:tabs>
        <w:spacing w:after="0" w:line="240" w:lineRule="auto"/>
        <w:ind w:firstLine="397"/>
        <w:rPr>
          <w:rFonts w:ascii="Times New Roman" w:hAnsi="Times New Roman"/>
          <w:lang w:val="kk-KZ"/>
        </w:rPr>
      </w:pPr>
    </w:p>
    <w:p w:rsidR="005C6DD8" w:rsidRPr="002569F2" w:rsidRDefault="005C6DD8" w:rsidP="005C6DD8">
      <w:pPr>
        <w:tabs>
          <w:tab w:val="left" w:pos="993"/>
        </w:tabs>
        <w:spacing w:after="0" w:line="240" w:lineRule="auto"/>
        <w:ind w:firstLine="397"/>
        <w:jc w:val="right"/>
        <w:rPr>
          <w:rFonts w:ascii="Times New Roman" w:hAnsi="Times New Roman"/>
          <w:lang w:val="kk-KZ"/>
        </w:rPr>
      </w:pPr>
      <w:r w:rsidRPr="002569F2">
        <w:rPr>
          <w:rFonts w:ascii="Times New Roman" w:hAnsi="Times New Roman"/>
          <w:position w:val="-30"/>
        </w:rPr>
        <w:object w:dxaOrig="2079" w:dyaOrig="680">
          <v:shape id="_x0000_i1069" type="#_x0000_t75" style="width:91pt;height:30pt" o:ole="">
            <v:imagedata r:id="rId93" o:title=""/>
          </v:shape>
          <o:OLEObject Type="Embed" ProgID="Equation.3" ShapeID="_x0000_i1069" DrawAspect="Content" ObjectID="_1639837402" r:id="rId94"/>
        </w:object>
      </w:r>
      <w:r w:rsidRPr="002569F2">
        <w:rPr>
          <w:rFonts w:ascii="Times New Roman" w:hAnsi="Times New Roman"/>
          <w:lang w:val="kk-KZ"/>
        </w:rPr>
        <w:t xml:space="preserve">                             (2.10)</w:t>
      </w:r>
    </w:p>
    <w:p w:rsidR="005C6DD8" w:rsidRPr="002569F2" w:rsidRDefault="005C6DD8" w:rsidP="005C6DD8">
      <w:pPr>
        <w:tabs>
          <w:tab w:val="left" w:pos="993"/>
        </w:tabs>
        <w:spacing w:after="0" w:line="240" w:lineRule="auto"/>
        <w:ind w:firstLine="397"/>
        <w:jc w:val="right"/>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lastRenderedPageBreak/>
        <w:t xml:space="preserve">2.10 – теңдігі қарапайым және алғашында практикалық есептеулер үшін қолайлы сияқты көрінеді. Алайда бұл теңдеу бойынша есептегенде екі үлкен мәннің арасындағы айырмашылық аз сияқты көрінеді де, сөйтіп анализдің дәлдігі бұрмаланады. Бұл әсіресе қарапайым дөңгелектеу жолымен алынған таңбасы бірнеше санға қысқарған </w:t>
      </w:r>
      <w:r w:rsidRPr="002569F2">
        <w:rPr>
          <w:rFonts w:ascii="Times New Roman" w:hAnsi="Times New Roman"/>
          <w:position w:val="-6"/>
          <w:lang w:val="en-US"/>
        </w:rPr>
        <w:object w:dxaOrig="220" w:dyaOrig="260">
          <v:shape id="_x0000_i1070" type="#_x0000_t75" style="width:11.5pt;height:13pt" o:ole="">
            <v:imagedata r:id="rId83" o:title=""/>
          </v:shape>
          <o:OLEObject Type="Embed" ProgID="Equation.3" ShapeID="_x0000_i1070" DrawAspect="Content" ObjectID="_1639837403" r:id="rId95"/>
        </w:object>
      </w:r>
      <w:r w:rsidRPr="002569F2">
        <w:rPr>
          <w:rFonts w:ascii="Times New Roman" w:hAnsi="Times New Roman"/>
          <w:lang w:val="kk-KZ"/>
        </w:rPr>
        <w:t>мәндерін қолданғанда байқалады. 2.9 теңдеуінде дөңгелектенетін мәндер жоқ, сондықтан екі үлкен мәннің арасындағы айырмашылық эффектісі оншалықты байқалмайды. Сондықтан да практикалық есептеулерде 2.9 теңдеуін қолданған тиімді болады. Бұл кезде дисперсияны есептеуге арналған теңдік мынадай түрге ие болады</w:t>
      </w:r>
    </w:p>
    <w:p w:rsidR="005C6DD8" w:rsidRPr="002569F2" w:rsidRDefault="005C6DD8" w:rsidP="005C6DD8">
      <w:pPr>
        <w:tabs>
          <w:tab w:val="left" w:pos="993"/>
        </w:tabs>
        <w:spacing w:after="0" w:line="240" w:lineRule="auto"/>
        <w:ind w:firstLine="397"/>
        <w:jc w:val="right"/>
        <w:rPr>
          <w:rFonts w:ascii="Times New Roman" w:hAnsi="Times New Roman"/>
          <w:lang w:val="kk-KZ"/>
        </w:rPr>
      </w:pPr>
      <w:r w:rsidRPr="002569F2">
        <w:rPr>
          <w:rFonts w:ascii="Times New Roman" w:hAnsi="Times New Roman"/>
          <w:position w:val="-20"/>
        </w:rPr>
        <w:object w:dxaOrig="1900" w:dyaOrig="1320">
          <v:shape id="_x0000_i1071" type="#_x0000_t75" style="width:75pt;height:52pt" o:ole="">
            <v:imagedata r:id="rId96" o:title=""/>
          </v:shape>
          <o:OLEObject Type="Embed" ProgID="Equation.3" ShapeID="_x0000_i1071" DrawAspect="Content" ObjectID="_1639837404" r:id="rId97"/>
        </w:object>
      </w:r>
      <w:r w:rsidRPr="002569F2">
        <w:rPr>
          <w:rFonts w:ascii="Times New Roman" w:hAnsi="Times New Roman"/>
          <w:lang w:val="kk-KZ"/>
        </w:rPr>
        <w:t xml:space="preserve">                                   (2.11)</w:t>
      </w:r>
    </w:p>
    <w:p w:rsidR="005C6DD8" w:rsidRPr="002569F2" w:rsidRDefault="005C6DD8" w:rsidP="005C6DD8">
      <w:pPr>
        <w:tabs>
          <w:tab w:val="left" w:pos="993"/>
        </w:tabs>
        <w:spacing w:after="0" w:line="240" w:lineRule="auto"/>
        <w:jc w:val="both"/>
        <w:rPr>
          <w:rFonts w:ascii="Times New Roman" w:hAnsi="Times New Roman"/>
          <w:lang w:val="kk-KZ"/>
        </w:rPr>
      </w:pPr>
      <w:r w:rsidRPr="002569F2">
        <w:rPr>
          <w:rFonts w:ascii="Times New Roman" w:hAnsi="Times New Roman"/>
          <w:lang w:val="kk-KZ"/>
        </w:rPr>
        <w:t>және стандартты ауытқуды келесі теңдеумен есептеуге болады:</w:t>
      </w:r>
    </w:p>
    <w:p w:rsidR="005C6DD8" w:rsidRPr="002569F2" w:rsidRDefault="005C6DD8" w:rsidP="005C6DD8">
      <w:pPr>
        <w:tabs>
          <w:tab w:val="left" w:pos="993"/>
        </w:tabs>
        <w:spacing w:after="0" w:line="240" w:lineRule="auto"/>
        <w:ind w:firstLine="397"/>
        <w:rPr>
          <w:rFonts w:ascii="Times New Roman" w:hAnsi="Times New Roman"/>
          <w:b/>
          <w:lang w:val="kk-KZ"/>
        </w:rPr>
      </w:pPr>
    </w:p>
    <w:p w:rsidR="005C6DD8" w:rsidRPr="002569F2" w:rsidRDefault="005C6DD8" w:rsidP="005C6DD8">
      <w:pPr>
        <w:tabs>
          <w:tab w:val="left" w:pos="993"/>
        </w:tabs>
        <w:spacing w:after="0" w:line="240" w:lineRule="auto"/>
        <w:ind w:firstLine="397"/>
        <w:jc w:val="right"/>
        <w:rPr>
          <w:rFonts w:ascii="Times New Roman" w:hAnsi="Times New Roman"/>
          <w:lang w:val="kk-KZ"/>
        </w:rPr>
      </w:pPr>
      <w:r w:rsidRPr="002569F2">
        <w:rPr>
          <w:rFonts w:ascii="Times New Roman" w:hAnsi="Times New Roman"/>
          <w:position w:val="-22"/>
          <w:lang w:val="en-US"/>
        </w:rPr>
        <w:object w:dxaOrig="2420" w:dyaOrig="1380">
          <v:shape id="_x0000_i1072" type="#_x0000_t75" style="width:121pt;height:69pt" o:ole="">
            <v:imagedata r:id="rId98" o:title=""/>
          </v:shape>
          <o:OLEObject Type="Embed" ProgID="Equation.3" ShapeID="_x0000_i1072" DrawAspect="Content" ObjectID="_1639837405" r:id="rId99"/>
        </w:object>
      </w:r>
      <w:r w:rsidRPr="002569F2">
        <w:rPr>
          <w:rFonts w:ascii="Times New Roman" w:hAnsi="Times New Roman"/>
          <w:lang w:val="kk-KZ"/>
        </w:rPr>
        <w:t xml:space="preserve">                               (2.12)</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Орташа мәнді, дисперсияны және орташа нәтиженің стандартты ауытқуын есептесек (құйманың құрамындағы Pb-ды анықтағандағы (%)): 14,50; 14,43; 14,54; 14,45; 14,44; 14,52; 14,58; 14,40; 14,49. </w:t>
      </w:r>
    </w:p>
    <w:p w:rsidR="005C6DD8" w:rsidRPr="002569F2" w:rsidRDefault="005C6DD8" w:rsidP="005C6DD8">
      <w:pPr>
        <w:tabs>
          <w:tab w:val="left" w:pos="993"/>
        </w:tabs>
        <w:spacing w:after="0" w:line="240" w:lineRule="auto"/>
        <w:ind w:firstLine="397"/>
        <w:rPr>
          <w:rFonts w:ascii="Times New Roman" w:hAnsi="Times New Roman"/>
          <w:lang w:val="kk-KZ"/>
        </w:rPr>
      </w:pPr>
      <w:r w:rsidRPr="002569F2">
        <w:rPr>
          <w:rFonts w:ascii="Times New Roman" w:hAnsi="Times New Roman"/>
          <w:lang w:val="kk-KZ"/>
        </w:rPr>
        <w:t>2.3 – теңдігі бойынша А</w:t>
      </w:r>
      <w:r w:rsidRPr="002569F2">
        <w:rPr>
          <w:rFonts w:ascii="Times New Roman" w:hAnsi="Times New Roman"/>
        </w:rPr>
        <w:t xml:space="preserve">=14,50 </w:t>
      </w:r>
      <w:r w:rsidRPr="002569F2">
        <w:rPr>
          <w:rFonts w:ascii="Times New Roman" w:hAnsi="Times New Roman"/>
          <w:lang w:val="kk-KZ"/>
        </w:rPr>
        <w:t>болғанда</w:t>
      </w:r>
    </w:p>
    <w:p w:rsidR="005C6DD8" w:rsidRPr="002569F2" w:rsidRDefault="005C6DD8" w:rsidP="005C6DD8">
      <w:pPr>
        <w:tabs>
          <w:tab w:val="left" w:pos="993"/>
        </w:tabs>
        <w:spacing w:after="0" w:line="240" w:lineRule="auto"/>
        <w:ind w:firstLine="397"/>
        <w:rPr>
          <w:rFonts w:ascii="Times New Roman" w:hAnsi="Times New Roman"/>
          <w:lang w:val="kk-KZ"/>
        </w:rPr>
      </w:pPr>
    </w:p>
    <w:p w:rsidR="005C6DD8" w:rsidRPr="002569F2" w:rsidRDefault="005C6DD8" w:rsidP="005C6DD8">
      <w:pPr>
        <w:tabs>
          <w:tab w:val="left" w:pos="993"/>
        </w:tabs>
        <w:spacing w:after="0" w:line="240" w:lineRule="auto"/>
        <w:ind w:firstLine="397"/>
        <w:rPr>
          <w:rFonts w:ascii="Times New Roman" w:hAnsi="Times New Roman"/>
          <w:b/>
          <w:position w:val="-46"/>
        </w:rPr>
      </w:pPr>
      <w:r w:rsidRPr="002569F2">
        <w:rPr>
          <w:rFonts w:ascii="Times New Roman" w:hAnsi="Times New Roman"/>
          <w:b/>
          <w:position w:val="-36"/>
          <w:lang w:val="en-US"/>
        </w:rPr>
        <w:object w:dxaOrig="5200" w:dyaOrig="800">
          <v:shape id="_x0000_i1073" type="#_x0000_t75" style="width:234pt;height:36pt" o:ole="">
            <v:imagedata r:id="rId100" o:title=""/>
          </v:shape>
          <o:OLEObject Type="Embed" ProgID="Equation.3" ShapeID="_x0000_i1073" DrawAspect="Content" ObjectID="_1639837406" r:id="rId101"/>
        </w:object>
      </w:r>
    </w:p>
    <w:p w:rsidR="005C6DD8" w:rsidRPr="002569F2" w:rsidRDefault="005C6DD8" w:rsidP="005C6DD8">
      <w:pPr>
        <w:tabs>
          <w:tab w:val="left" w:pos="993"/>
        </w:tabs>
        <w:spacing w:after="0" w:line="240" w:lineRule="auto"/>
        <w:ind w:firstLine="397"/>
        <w:rPr>
          <w:rFonts w:ascii="Times New Roman" w:hAnsi="Times New Roman"/>
          <w:b/>
        </w:rPr>
      </w:pPr>
    </w:p>
    <w:p w:rsidR="005C6DD8" w:rsidRPr="002569F2" w:rsidRDefault="005C6DD8" w:rsidP="005C6DD8">
      <w:pPr>
        <w:tabs>
          <w:tab w:val="left" w:pos="993"/>
        </w:tabs>
        <w:spacing w:after="0" w:line="240" w:lineRule="auto"/>
        <w:rPr>
          <w:rFonts w:ascii="Times New Roman" w:hAnsi="Times New Roman"/>
          <w:lang w:val="kk-KZ"/>
        </w:rPr>
      </w:pPr>
      <w:r w:rsidRPr="002569F2">
        <w:rPr>
          <w:rFonts w:ascii="Times New Roman" w:hAnsi="Times New Roman"/>
          <w:lang w:val="kk-KZ"/>
        </w:rPr>
        <w:t>2.5 – теңдігіне сәйкес дисперсия мынаған тең болады:</w:t>
      </w:r>
    </w:p>
    <w:p w:rsidR="005C6DD8" w:rsidRPr="002569F2" w:rsidRDefault="005C6DD8" w:rsidP="005C6DD8">
      <w:pPr>
        <w:tabs>
          <w:tab w:val="left" w:pos="993"/>
        </w:tabs>
        <w:spacing w:after="0" w:line="240" w:lineRule="auto"/>
        <w:ind w:firstLine="397"/>
        <w:rPr>
          <w:rFonts w:ascii="Times New Roman" w:hAnsi="Times New Roman"/>
          <w:lang w:val="kk-KZ"/>
        </w:rPr>
      </w:pPr>
    </w:p>
    <w:p w:rsidR="005C6DD8" w:rsidRPr="002569F2" w:rsidRDefault="005C6DD8" w:rsidP="005C6DD8">
      <w:pPr>
        <w:tabs>
          <w:tab w:val="left" w:pos="993"/>
        </w:tabs>
        <w:spacing w:after="0" w:line="240" w:lineRule="auto"/>
        <w:ind w:firstLine="397"/>
        <w:rPr>
          <w:rFonts w:ascii="Times New Roman" w:hAnsi="Times New Roman"/>
          <w:b/>
          <w:position w:val="-62"/>
        </w:rPr>
      </w:pPr>
      <w:r w:rsidRPr="002569F2">
        <w:rPr>
          <w:rFonts w:ascii="Times New Roman" w:hAnsi="Times New Roman"/>
          <w:b/>
          <w:position w:val="-50"/>
        </w:rPr>
        <w:object w:dxaOrig="5480" w:dyaOrig="1100">
          <v:shape id="_x0000_i1074" type="#_x0000_t75" style="width:241pt;height:48.5pt" o:ole="">
            <v:imagedata r:id="rId102" o:title=""/>
          </v:shape>
          <o:OLEObject Type="Embed" ProgID="Equation.3" ShapeID="_x0000_i1074" DrawAspect="Content" ObjectID="_1639837407" r:id="rId103"/>
        </w:object>
      </w:r>
    </w:p>
    <w:p w:rsidR="005C6DD8" w:rsidRPr="002569F2" w:rsidRDefault="005C6DD8" w:rsidP="005C6DD8">
      <w:pPr>
        <w:tabs>
          <w:tab w:val="left" w:pos="993"/>
        </w:tabs>
        <w:spacing w:after="0" w:line="240" w:lineRule="auto"/>
        <w:ind w:firstLine="397"/>
        <w:rPr>
          <w:rFonts w:ascii="Times New Roman" w:hAnsi="Times New Roman"/>
          <w:b/>
          <w:lang w:val="kk-KZ"/>
        </w:rPr>
      </w:pPr>
    </w:p>
    <w:p w:rsidR="005C6DD8" w:rsidRPr="002569F2" w:rsidRDefault="005C6DD8" w:rsidP="005C6DD8">
      <w:pPr>
        <w:tabs>
          <w:tab w:val="left" w:pos="993"/>
        </w:tabs>
        <w:spacing w:after="0" w:line="240" w:lineRule="auto"/>
        <w:rPr>
          <w:rFonts w:ascii="Times New Roman" w:hAnsi="Times New Roman"/>
          <w:lang w:val="kk-KZ"/>
        </w:rPr>
      </w:pPr>
      <w:r w:rsidRPr="002569F2">
        <w:rPr>
          <w:rFonts w:ascii="Times New Roman" w:hAnsi="Times New Roman"/>
          <w:lang w:val="kk-KZ"/>
        </w:rPr>
        <w:t xml:space="preserve">2.11 – теңдігі бойынша </w:t>
      </w:r>
      <w:r w:rsidRPr="002569F2">
        <w:rPr>
          <w:rFonts w:ascii="Times New Roman" w:hAnsi="Times New Roman"/>
          <w:i/>
          <w:lang w:val="kk-KZ"/>
        </w:rPr>
        <w:t>S</w:t>
      </w:r>
      <w:r w:rsidRPr="002569F2">
        <w:rPr>
          <w:rFonts w:ascii="Times New Roman" w:hAnsi="Times New Roman"/>
          <w:i/>
          <w:vertAlign w:val="superscript"/>
          <w:lang w:val="kk-KZ"/>
        </w:rPr>
        <w:t>2</w:t>
      </w:r>
      <w:r w:rsidRPr="002569F2">
        <w:rPr>
          <w:rFonts w:ascii="Times New Roman" w:hAnsi="Times New Roman"/>
          <w:lang w:val="kk-KZ"/>
        </w:rPr>
        <w:t xml:space="preserve"> – сандық мәні мынаған тең:</w:t>
      </w:r>
    </w:p>
    <w:p w:rsidR="005C6DD8" w:rsidRPr="002569F2" w:rsidRDefault="005C6DD8" w:rsidP="005C6DD8">
      <w:pPr>
        <w:tabs>
          <w:tab w:val="left" w:pos="993"/>
        </w:tabs>
        <w:spacing w:after="0" w:line="240" w:lineRule="auto"/>
        <w:rPr>
          <w:rFonts w:ascii="Times New Roman" w:hAnsi="Times New Roman"/>
          <w:b/>
        </w:rPr>
      </w:pPr>
      <w:r w:rsidRPr="002569F2">
        <w:rPr>
          <w:rFonts w:ascii="Times New Roman" w:hAnsi="Times New Roman"/>
          <w:b/>
          <w:position w:val="-50"/>
        </w:rPr>
        <w:object w:dxaOrig="7220" w:dyaOrig="1100">
          <v:shape id="_x0000_i1075" type="#_x0000_t75" style="width:308.5pt;height:47pt" o:ole="">
            <v:imagedata r:id="rId104" o:title=""/>
          </v:shape>
          <o:OLEObject Type="Embed" ProgID="Equation.3" ShapeID="_x0000_i1075" DrawAspect="Content" ObjectID="_1639837408" r:id="rId105"/>
        </w:objec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Бұл бұған дейін есептелген нәтижелермен сәйкес келеді және квадратты алмай тұрып, </w:t>
      </w:r>
      <w:r w:rsidRPr="002569F2">
        <w:rPr>
          <w:rFonts w:ascii="Times New Roman" w:hAnsi="Times New Roman"/>
          <w:i/>
          <w:lang w:val="kk-KZ"/>
        </w:rPr>
        <w:t>(</w:t>
      </w:r>
      <w:r w:rsidRPr="002569F2">
        <w:rPr>
          <w:rFonts w:ascii="Times New Roman" w:hAnsi="Times New Roman"/>
          <w:position w:val="-10"/>
          <w:lang w:val="en-US"/>
        </w:rPr>
        <w:object w:dxaOrig="499" w:dyaOrig="279">
          <v:shape id="_x0000_i1076" type="#_x0000_t75" style="width:25pt;height:14pt" o:ole="">
            <v:imagedata r:id="rId106" o:title=""/>
          </v:shape>
          <o:OLEObject Type="Embed" ProgID="Equation.3" ShapeID="_x0000_i1076" DrawAspect="Content" ObjectID="_1639837409" r:id="rId107"/>
        </w:object>
      </w:r>
      <w:r w:rsidRPr="002569F2">
        <w:rPr>
          <w:rFonts w:ascii="Times New Roman" w:hAnsi="Times New Roman"/>
          <w:i/>
          <w:lang w:val="kk-KZ"/>
        </w:rPr>
        <w:t>)</w:t>
      </w:r>
      <w:r w:rsidRPr="002569F2">
        <w:rPr>
          <w:rFonts w:ascii="Times New Roman" w:hAnsi="Times New Roman"/>
          <w:lang w:val="kk-KZ"/>
        </w:rPr>
        <w:t xml:space="preserve"> табуды қажет етпейді. </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2.10 – теңдеуін қолданғанда </w:t>
      </w:r>
      <w:r w:rsidRPr="002569F2">
        <w:rPr>
          <w:rFonts w:ascii="Times New Roman" w:hAnsi="Times New Roman"/>
          <w:i/>
          <w:lang w:val="kk-KZ"/>
        </w:rPr>
        <w:t>S</w:t>
      </w:r>
      <w:r w:rsidRPr="002569F2">
        <w:rPr>
          <w:rFonts w:ascii="Times New Roman" w:hAnsi="Times New Roman"/>
          <w:i/>
          <w:vertAlign w:val="superscript"/>
          <w:lang w:val="kk-KZ"/>
        </w:rPr>
        <w:t>2</w:t>
      </w:r>
      <w:r w:rsidRPr="002569F2">
        <w:rPr>
          <w:rFonts w:ascii="Times New Roman" w:hAnsi="Times New Roman"/>
          <w:lang w:val="kk-KZ"/>
        </w:rPr>
        <w:t xml:space="preserve"> орташа арифметикалық мәні дөңгелектеуге байланысты өзгереді:</w:t>
      </w:r>
    </w:p>
    <w:p w:rsidR="005C6DD8" w:rsidRPr="002569F2" w:rsidRDefault="005C6DD8" w:rsidP="005C6DD8">
      <w:pPr>
        <w:tabs>
          <w:tab w:val="left" w:pos="993"/>
        </w:tabs>
        <w:spacing w:after="0" w:line="240" w:lineRule="auto"/>
        <w:ind w:firstLine="397"/>
        <w:jc w:val="center"/>
        <w:rPr>
          <w:rFonts w:ascii="Times New Roman" w:hAnsi="Times New Roman"/>
          <w:lang w:val="kk-KZ"/>
        </w:rPr>
      </w:pPr>
      <w:r w:rsidRPr="002569F2">
        <w:rPr>
          <w:rFonts w:ascii="Times New Roman" w:hAnsi="Times New Roman"/>
          <w:position w:val="-20"/>
        </w:rPr>
        <w:object w:dxaOrig="2840" w:dyaOrig="560">
          <v:shape id="_x0000_i1077" type="#_x0000_t75" style="width:142pt;height:28pt" o:ole="">
            <v:imagedata r:id="rId108" o:title=""/>
          </v:shape>
          <o:OLEObject Type="Embed" ProgID="Equation.3" ShapeID="_x0000_i1077" DrawAspect="Content" ObjectID="_1639837410" r:id="rId109"/>
        </w:object>
      </w:r>
      <w:r w:rsidRPr="002569F2">
        <w:rPr>
          <w:rFonts w:ascii="Times New Roman" w:hAnsi="Times New Roman"/>
          <w:lang w:val="kk-KZ"/>
        </w:rPr>
        <w:t>; (</w:t>
      </w:r>
      <w:r w:rsidRPr="002569F2">
        <w:rPr>
          <w:rFonts w:ascii="Times New Roman" w:hAnsi="Times New Roman"/>
          <w:position w:val="-6"/>
        </w:rPr>
        <w:object w:dxaOrig="220" w:dyaOrig="260">
          <v:shape id="_x0000_i1078" type="#_x0000_t75" style="width:11.5pt;height:13pt" o:ole="">
            <v:imagedata r:id="rId110" o:title=""/>
          </v:shape>
          <o:OLEObject Type="Embed" ProgID="Equation.3" ShapeID="_x0000_i1078" DrawAspect="Content" ObjectID="_1639837411" r:id="rId111"/>
        </w:object>
      </w:r>
      <w:r w:rsidRPr="002569F2">
        <w:rPr>
          <w:rFonts w:ascii="Times New Roman" w:hAnsi="Times New Roman"/>
          <w:lang w:val="kk-KZ"/>
        </w:rPr>
        <w:t>=14,483 болғанда);</w:t>
      </w:r>
    </w:p>
    <w:p w:rsidR="005C6DD8" w:rsidRPr="002569F2" w:rsidRDefault="005C6DD8" w:rsidP="005C6DD8">
      <w:pPr>
        <w:tabs>
          <w:tab w:val="left" w:pos="993"/>
        </w:tabs>
        <w:spacing w:after="0" w:line="240" w:lineRule="auto"/>
        <w:ind w:firstLine="397"/>
        <w:jc w:val="center"/>
        <w:rPr>
          <w:rFonts w:ascii="Times New Roman" w:hAnsi="Times New Roman"/>
          <w:lang w:val="kk-KZ"/>
        </w:rPr>
      </w:pPr>
      <w:r w:rsidRPr="002569F2">
        <w:rPr>
          <w:rFonts w:ascii="Times New Roman" w:hAnsi="Times New Roman"/>
          <w:position w:val="-8"/>
        </w:rPr>
        <w:object w:dxaOrig="1260" w:dyaOrig="320">
          <v:shape id="_x0000_i1079" type="#_x0000_t75" style="width:63pt;height:16pt" o:ole="">
            <v:imagedata r:id="rId112" o:title=""/>
          </v:shape>
          <o:OLEObject Type="Embed" ProgID="Equation.3" ShapeID="_x0000_i1079" DrawAspect="Content" ObjectID="_1639837412" r:id="rId113"/>
        </w:object>
      </w:r>
      <w:r w:rsidRPr="002569F2">
        <w:rPr>
          <w:rFonts w:ascii="Times New Roman" w:hAnsi="Times New Roman"/>
          <w:lang w:val="kk-KZ"/>
        </w:rPr>
        <w:t xml:space="preserve"> (</w:t>
      </w:r>
      <w:r w:rsidRPr="002569F2">
        <w:rPr>
          <w:rFonts w:ascii="Times New Roman" w:hAnsi="Times New Roman"/>
          <w:position w:val="-6"/>
        </w:rPr>
        <w:object w:dxaOrig="220" w:dyaOrig="260">
          <v:shape id="_x0000_i1080" type="#_x0000_t75" style="width:11.5pt;height:13pt" o:ole="">
            <v:imagedata r:id="rId110" o:title=""/>
          </v:shape>
          <o:OLEObject Type="Embed" ProgID="Equation.3" ShapeID="_x0000_i1080" DrawAspect="Content" ObjectID="_1639837413" r:id="rId114"/>
        </w:object>
      </w:r>
      <w:r w:rsidRPr="002569F2">
        <w:rPr>
          <w:rFonts w:ascii="Times New Roman" w:hAnsi="Times New Roman"/>
          <w:lang w:val="kk-KZ"/>
        </w:rPr>
        <w:t>=14,4833 болғанда);</w:t>
      </w:r>
    </w:p>
    <w:p w:rsidR="005C6DD8" w:rsidRPr="002569F2" w:rsidRDefault="005C6DD8" w:rsidP="005C6DD8">
      <w:pPr>
        <w:tabs>
          <w:tab w:val="left" w:pos="993"/>
        </w:tabs>
        <w:spacing w:after="0" w:line="240" w:lineRule="auto"/>
        <w:ind w:firstLine="397"/>
        <w:rPr>
          <w:rFonts w:ascii="Times New Roman" w:hAnsi="Times New Roman"/>
          <w:b/>
          <w:lang w:val="kk-KZ"/>
        </w:rPr>
      </w:pPr>
    </w:p>
    <w:p w:rsidR="005C6DD8" w:rsidRPr="002569F2" w:rsidRDefault="005C6DD8" w:rsidP="005C6DD8">
      <w:pPr>
        <w:tabs>
          <w:tab w:val="left" w:pos="993"/>
        </w:tabs>
        <w:spacing w:after="0" w:line="240" w:lineRule="auto"/>
        <w:ind w:firstLine="397"/>
        <w:jc w:val="center"/>
        <w:rPr>
          <w:rFonts w:ascii="Times New Roman" w:hAnsi="Times New Roman"/>
          <w:lang w:val="kk-KZ"/>
        </w:rPr>
      </w:pPr>
      <w:r w:rsidRPr="002569F2">
        <w:rPr>
          <w:rFonts w:ascii="Times New Roman" w:hAnsi="Times New Roman"/>
          <w:position w:val="-8"/>
        </w:rPr>
        <w:object w:dxaOrig="1240" w:dyaOrig="320">
          <v:shape id="_x0000_i1081" type="#_x0000_t75" style="width:62pt;height:16pt" o:ole="">
            <v:imagedata r:id="rId115" o:title=""/>
          </v:shape>
          <o:OLEObject Type="Embed" ProgID="Equation.3" ShapeID="_x0000_i1081" DrawAspect="Content" ObjectID="_1639837414" r:id="rId116"/>
        </w:object>
      </w:r>
      <w:r w:rsidRPr="002569F2">
        <w:rPr>
          <w:rFonts w:ascii="Times New Roman" w:hAnsi="Times New Roman"/>
          <w:lang w:val="kk-KZ"/>
        </w:rPr>
        <w:t xml:space="preserve"> (</w:t>
      </w:r>
      <w:r w:rsidRPr="002569F2">
        <w:rPr>
          <w:rFonts w:ascii="Times New Roman" w:hAnsi="Times New Roman"/>
          <w:position w:val="-6"/>
        </w:rPr>
        <w:object w:dxaOrig="220" w:dyaOrig="260">
          <v:shape id="_x0000_i1082" type="#_x0000_t75" style="width:11.5pt;height:13pt" o:ole="">
            <v:imagedata r:id="rId110" o:title=""/>
          </v:shape>
          <o:OLEObject Type="Embed" ProgID="Equation.3" ShapeID="_x0000_i1082" DrawAspect="Content" ObjectID="_1639837415" r:id="rId117"/>
        </w:object>
      </w:r>
      <w:r w:rsidRPr="002569F2">
        <w:rPr>
          <w:rFonts w:ascii="Times New Roman" w:hAnsi="Times New Roman"/>
          <w:lang w:val="kk-KZ"/>
        </w:rPr>
        <w:t>=14,48333 болғанда);</w:t>
      </w:r>
    </w:p>
    <w:p w:rsidR="005C6DD8" w:rsidRPr="002569F2" w:rsidRDefault="005C6DD8" w:rsidP="005C6DD8">
      <w:pPr>
        <w:tabs>
          <w:tab w:val="left" w:pos="993"/>
        </w:tabs>
        <w:spacing w:after="0" w:line="240" w:lineRule="auto"/>
        <w:ind w:firstLine="397"/>
        <w:rPr>
          <w:rFonts w:ascii="Times New Roman" w:hAnsi="Times New Roman"/>
          <w:lang w:val="kk-KZ"/>
        </w:rPr>
      </w:pPr>
    </w:p>
    <w:p w:rsidR="005C6DD8" w:rsidRPr="002569F2" w:rsidRDefault="005C6DD8" w:rsidP="005C6DD8">
      <w:pPr>
        <w:tabs>
          <w:tab w:val="left" w:pos="993"/>
        </w:tabs>
        <w:spacing w:after="0" w:line="240" w:lineRule="auto"/>
        <w:ind w:firstLine="397"/>
        <w:jc w:val="center"/>
        <w:rPr>
          <w:rFonts w:ascii="Times New Roman" w:hAnsi="Times New Roman"/>
          <w:lang w:val="kk-KZ"/>
        </w:rPr>
      </w:pPr>
      <w:r w:rsidRPr="002569F2">
        <w:rPr>
          <w:rFonts w:ascii="Times New Roman" w:hAnsi="Times New Roman"/>
          <w:position w:val="-8"/>
        </w:rPr>
        <w:object w:dxaOrig="1240" w:dyaOrig="320">
          <v:shape id="_x0000_i1083" type="#_x0000_t75" style="width:62pt;height:16pt" o:ole="">
            <v:imagedata r:id="rId118" o:title=""/>
          </v:shape>
          <o:OLEObject Type="Embed" ProgID="Equation.3" ShapeID="_x0000_i1083" DrawAspect="Content" ObjectID="_1639837416" r:id="rId119"/>
        </w:object>
      </w:r>
      <w:r w:rsidRPr="002569F2">
        <w:rPr>
          <w:rFonts w:ascii="Times New Roman" w:hAnsi="Times New Roman"/>
          <w:lang w:val="kk-KZ"/>
        </w:rPr>
        <w:t xml:space="preserve"> (</w:t>
      </w:r>
      <w:r w:rsidRPr="002569F2">
        <w:rPr>
          <w:rFonts w:ascii="Times New Roman" w:hAnsi="Times New Roman"/>
          <w:position w:val="-6"/>
        </w:rPr>
        <w:object w:dxaOrig="220" w:dyaOrig="260">
          <v:shape id="_x0000_i1084" type="#_x0000_t75" style="width:11.5pt;height:13pt" o:ole="">
            <v:imagedata r:id="rId110" o:title=""/>
          </v:shape>
          <o:OLEObject Type="Embed" ProgID="Equation.3" ShapeID="_x0000_i1084" DrawAspect="Content" ObjectID="_1639837417" r:id="rId120"/>
        </w:object>
      </w:r>
      <w:r w:rsidRPr="002569F2">
        <w:rPr>
          <w:rFonts w:ascii="Times New Roman" w:hAnsi="Times New Roman"/>
          <w:lang w:val="kk-KZ"/>
        </w:rPr>
        <w:t>=14,483333 болғанда).</w:t>
      </w: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Келтірілген нәтижелерден дисперсияның осы жағдайдағы шынайы мәні тек орташа арифметикалық мәнді, яғни үтірден кейін 6 санды алғанда ғана дұрыс болатынын көруге болады, сондықтан 2.10 теңдігін қолданып жүргізілетін есептеулерге қарағанда 2.9 теңдігін қолданған дұрыс сияқты. Стандартты ауытқуды (квадраттық қатені) 2.5 – теңдігі арқылы есептейді: </w:t>
      </w: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center"/>
        <w:rPr>
          <w:rFonts w:ascii="Times New Roman" w:hAnsi="Times New Roman"/>
          <w:b/>
          <w:position w:val="-12"/>
        </w:rPr>
      </w:pPr>
      <w:r w:rsidRPr="002569F2">
        <w:rPr>
          <w:rFonts w:ascii="Times New Roman" w:hAnsi="Times New Roman"/>
          <w:b/>
          <w:position w:val="-10"/>
        </w:rPr>
        <w:object w:dxaOrig="2160" w:dyaOrig="380">
          <v:shape id="_x0000_i1085" type="#_x0000_t75" style="width:108pt;height:19pt" o:ole="">
            <v:imagedata r:id="rId121" o:title=""/>
          </v:shape>
          <o:OLEObject Type="Embed" ProgID="Equation.3" ShapeID="_x0000_i1085" DrawAspect="Content" ObjectID="_1639837418" r:id="rId122"/>
        </w:object>
      </w:r>
    </w:p>
    <w:p w:rsidR="005C6DD8" w:rsidRPr="002569F2" w:rsidRDefault="005C6DD8" w:rsidP="005C6DD8">
      <w:pPr>
        <w:tabs>
          <w:tab w:val="left" w:pos="993"/>
        </w:tabs>
        <w:spacing w:after="0" w:line="240" w:lineRule="auto"/>
        <w:jc w:val="both"/>
        <w:rPr>
          <w:rFonts w:ascii="Times New Roman" w:hAnsi="Times New Roman"/>
          <w:lang w:val="kk-KZ"/>
        </w:rPr>
      </w:pPr>
      <w:r w:rsidRPr="002569F2">
        <w:rPr>
          <w:rFonts w:ascii="Times New Roman" w:hAnsi="Times New Roman"/>
          <w:lang w:val="kk-KZ"/>
        </w:rPr>
        <w:t>және 2.8 – теңдігі бойынша орташа нәтиженің стандартты ауытқуын анықталады:</w:t>
      </w:r>
    </w:p>
    <w:p w:rsidR="005C6DD8" w:rsidRPr="002569F2" w:rsidRDefault="005C6DD8" w:rsidP="005C6DD8">
      <w:pPr>
        <w:tabs>
          <w:tab w:val="left" w:pos="993"/>
        </w:tabs>
        <w:spacing w:after="0" w:line="240" w:lineRule="auto"/>
        <w:ind w:firstLine="397"/>
        <w:jc w:val="center"/>
        <w:rPr>
          <w:rFonts w:ascii="Times New Roman" w:hAnsi="Times New Roman"/>
          <w:b/>
          <w:position w:val="-24"/>
        </w:rPr>
      </w:pPr>
      <w:r w:rsidRPr="002569F2">
        <w:rPr>
          <w:rFonts w:ascii="Times New Roman" w:hAnsi="Times New Roman"/>
          <w:b/>
          <w:position w:val="-20"/>
        </w:rPr>
        <w:object w:dxaOrig="1840" w:dyaOrig="499">
          <v:shape id="_x0000_i1086" type="#_x0000_t75" style="width:92pt;height:25pt" o:ole="">
            <v:imagedata r:id="rId123" o:title=""/>
          </v:shape>
          <o:OLEObject Type="Embed" ProgID="Equation.3" ShapeID="_x0000_i1086" DrawAspect="Content" ObjectID="_1639837419" r:id="rId124"/>
        </w:objec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Микрокалькуляторлардың қайсыбірінде, мысалы «Электроника МК-51» статистикалық есептеу режимі қарастырылған. Олар </w:t>
      </w:r>
      <w:r w:rsidRPr="002569F2">
        <w:rPr>
          <w:rFonts w:ascii="Times New Roman" w:hAnsi="Times New Roman"/>
          <w:i/>
          <w:lang w:val="kk-KZ"/>
        </w:rPr>
        <w:t>∑x</w:t>
      </w:r>
      <w:r w:rsidRPr="002569F2">
        <w:rPr>
          <w:rFonts w:ascii="Times New Roman" w:hAnsi="Times New Roman"/>
          <w:i/>
          <w:vertAlign w:val="subscript"/>
          <w:lang w:val="kk-KZ"/>
        </w:rPr>
        <w:t>i</w:t>
      </w:r>
      <w:r w:rsidRPr="002569F2">
        <w:rPr>
          <w:rFonts w:ascii="Times New Roman" w:hAnsi="Times New Roman"/>
          <w:i/>
          <w:vertAlign w:val="superscript"/>
          <w:lang w:val="kk-KZ"/>
        </w:rPr>
        <w:t>2</w:t>
      </w:r>
      <w:r w:rsidRPr="002569F2">
        <w:rPr>
          <w:rFonts w:ascii="Times New Roman" w:hAnsi="Times New Roman"/>
          <w:i/>
          <w:lang w:val="kk-KZ"/>
        </w:rPr>
        <w:t xml:space="preserve">, </w:t>
      </w:r>
      <w:r w:rsidRPr="002569F2">
        <w:rPr>
          <w:rFonts w:ascii="Times New Roman" w:hAnsi="Times New Roman"/>
          <w:position w:val="-6"/>
        </w:rPr>
        <w:object w:dxaOrig="220" w:dyaOrig="260">
          <v:shape id="_x0000_i1087" type="#_x0000_t75" style="width:11.5pt;height:13pt" o:ole="">
            <v:imagedata r:id="rId110" o:title=""/>
          </v:shape>
          <o:OLEObject Type="Embed" ProgID="Equation.3" ShapeID="_x0000_i1087" DrawAspect="Content" ObjectID="_1639837420" r:id="rId125"/>
        </w:object>
      </w:r>
      <w:r w:rsidRPr="002569F2">
        <w:rPr>
          <w:rFonts w:ascii="Times New Roman" w:hAnsi="Times New Roman"/>
          <w:i/>
          <w:lang w:val="kk-KZ"/>
        </w:rPr>
        <w:t xml:space="preserve">, S </w:t>
      </w:r>
      <w:r w:rsidRPr="002569F2">
        <w:rPr>
          <w:rFonts w:ascii="Times New Roman" w:hAnsi="Times New Roman"/>
          <w:lang w:val="kk-KZ"/>
        </w:rPr>
        <w:t xml:space="preserve">және </w:t>
      </w:r>
      <w:r w:rsidRPr="002569F2">
        <w:rPr>
          <w:rFonts w:ascii="Times New Roman" w:hAnsi="Times New Roman"/>
          <w:i/>
          <w:lang w:val="kk-KZ"/>
        </w:rPr>
        <w:t>x</w:t>
      </w:r>
      <w:r w:rsidRPr="002569F2">
        <w:rPr>
          <w:rFonts w:ascii="Times New Roman" w:hAnsi="Times New Roman"/>
          <w:i/>
          <w:vertAlign w:val="subscript"/>
          <w:lang w:val="kk-KZ"/>
        </w:rPr>
        <w:t>i</w:t>
      </w:r>
      <w:r w:rsidRPr="002569F2">
        <w:rPr>
          <w:rFonts w:ascii="Times New Roman" w:hAnsi="Times New Roman"/>
          <w:lang w:val="kk-KZ"/>
        </w:rPr>
        <w:t xml:space="preserve"> шамасын енгізу арқылы алынатын басқа да мәндерді алуға болады.</w:t>
      </w: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jc w:val="center"/>
        <w:rPr>
          <w:rFonts w:ascii="Times New Roman" w:hAnsi="Times New Roman"/>
          <w:b/>
          <w:lang w:val="kk-KZ"/>
        </w:rPr>
      </w:pPr>
      <w:r w:rsidRPr="002569F2">
        <w:rPr>
          <w:rFonts w:ascii="Times New Roman" w:hAnsi="Times New Roman"/>
          <w:b/>
          <w:lang w:val="kk-KZ"/>
        </w:rPr>
        <w:t>2.6. Қалыпты таралу</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Экспериментальдық нәтижелерді талдай отырып, кіші қателермен салыстырғанда мәні үлкен болатын қателердің аз болатындығын байқауға болады. Сонымен қатар, байқаулар санын арттырған сайын таңбалары әртүрлі және мәндері бірдей қателер жиі кездеседі. Осы және бұдан да басқа кездейсоқ қателердің қасиеттері қалыпты таралумен немесе Гаусс теңдігімен өрнектеледі:</w:t>
      </w:r>
    </w:p>
    <w:p w:rsidR="005C6DD8" w:rsidRPr="002569F2" w:rsidRDefault="005C6DD8" w:rsidP="005C6DD8">
      <w:pPr>
        <w:tabs>
          <w:tab w:val="left" w:pos="993"/>
        </w:tabs>
        <w:spacing w:after="0" w:line="240" w:lineRule="auto"/>
        <w:ind w:firstLine="397"/>
        <w:jc w:val="right"/>
        <w:rPr>
          <w:rFonts w:ascii="Times New Roman" w:hAnsi="Times New Roman"/>
          <w:lang w:val="kk-KZ"/>
        </w:rPr>
      </w:pPr>
      <w:r w:rsidRPr="002569F2">
        <w:rPr>
          <w:rFonts w:ascii="Times New Roman" w:hAnsi="Times New Roman"/>
          <w:b/>
          <w:position w:val="-24"/>
        </w:rPr>
        <w:object w:dxaOrig="2040" w:dyaOrig="700">
          <v:shape id="_x0000_i1088" type="#_x0000_t75" style="width:116.5pt;height:40pt" o:ole="">
            <v:imagedata r:id="rId126" o:title=""/>
          </v:shape>
          <o:OLEObject Type="Embed" ProgID="Equation.3" ShapeID="_x0000_i1088" DrawAspect="Content" ObjectID="_1639837421" r:id="rId127"/>
        </w:object>
      </w:r>
      <w:r w:rsidRPr="002569F2">
        <w:rPr>
          <w:rFonts w:ascii="Times New Roman" w:hAnsi="Times New Roman"/>
          <w:b/>
          <w:position w:val="-28"/>
          <w:lang w:val="kk-KZ"/>
        </w:rPr>
        <w:t xml:space="preserve">                        </w:t>
      </w:r>
      <w:r w:rsidRPr="002569F2">
        <w:rPr>
          <w:rFonts w:ascii="Times New Roman" w:hAnsi="Times New Roman"/>
          <w:b/>
          <w:lang w:val="kk-KZ"/>
        </w:rPr>
        <w:t xml:space="preserve"> </w:t>
      </w:r>
      <w:r w:rsidRPr="002569F2">
        <w:rPr>
          <w:rFonts w:ascii="Times New Roman" w:hAnsi="Times New Roman"/>
          <w:lang w:val="kk-KZ"/>
        </w:rPr>
        <w:t>(2.13)</w:t>
      </w:r>
    </w:p>
    <w:p w:rsidR="005C6DD8" w:rsidRPr="002569F2" w:rsidRDefault="005C6DD8" w:rsidP="005C6DD8">
      <w:pPr>
        <w:tabs>
          <w:tab w:val="left" w:pos="993"/>
        </w:tabs>
        <w:spacing w:after="0" w:line="240" w:lineRule="auto"/>
        <w:ind w:firstLine="397"/>
        <w:rPr>
          <w:rFonts w:ascii="Times New Roman" w:hAnsi="Times New Roman"/>
          <w:lang w:val="kk-KZ"/>
        </w:rPr>
      </w:pPr>
      <w:r w:rsidRPr="002569F2">
        <w:rPr>
          <w:rFonts w:ascii="Times New Roman" w:hAnsi="Times New Roman"/>
          <w:lang w:val="kk-KZ"/>
        </w:rPr>
        <w:t xml:space="preserve">бұндағы </w:t>
      </w:r>
      <w:r w:rsidRPr="002569F2">
        <w:rPr>
          <w:rFonts w:ascii="Times New Roman" w:hAnsi="Times New Roman"/>
          <w:position w:val="-8"/>
        </w:rPr>
        <w:object w:dxaOrig="400" w:dyaOrig="260">
          <v:shape id="_x0000_i1089" type="#_x0000_t75" style="width:23pt;height:15pt" o:ole="">
            <v:imagedata r:id="rId128" o:title=""/>
          </v:shape>
          <o:OLEObject Type="Embed" ProgID="Equation.3" ShapeID="_x0000_i1089" DrawAspect="Content" ObjectID="_1639837422" r:id="rId129"/>
        </w:object>
      </w:r>
      <w:r w:rsidRPr="002569F2">
        <w:rPr>
          <w:rFonts w:ascii="Times New Roman" w:hAnsi="Times New Roman"/>
          <w:lang w:val="kk-KZ"/>
        </w:rPr>
        <w:t xml:space="preserve"> – ықтималдылық жиілігі;</w:t>
      </w:r>
    </w:p>
    <w:p w:rsidR="005C6DD8" w:rsidRPr="002569F2" w:rsidRDefault="005C6DD8" w:rsidP="005C6DD8">
      <w:pPr>
        <w:tabs>
          <w:tab w:val="left" w:pos="993"/>
        </w:tabs>
        <w:spacing w:after="0" w:line="240" w:lineRule="auto"/>
        <w:ind w:firstLine="397"/>
        <w:rPr>
          <w:rFonts w:ascii="Times New Roman" w:hAnsi="Times New Roman"/>
          <w:lang w:val="kk-KZ"/>
        </w:rPr>
      </w:pPr>
      <w:r w:rsidRPr="002569F2">
        <w:rPr>
          <w:rFonts w:ascii="Times New Roman" w:hAnsi="Times New Roman"/>
          <w:lang w:val="kk-KZ"/>
        </w:rPr>
        <w:t xml:space="preserve"> </w:t>
      </w:r>
      <w:r w:rsidRPr="002569F2">
        <w:rPr>
          <w:rFonts w:ascii="Times New Roman" w:hAnsi="Times New Roman"/>
          <w:i/>
          <w:lang w:val="kk-KZ"/>
        </w:rPr>
        <w:t>x</w:t>
      </w:r>
      <w:r w:rsidRPr="002569F2">
        <w:rPr>
          <w:rFonts w:ascii="Times New Roman" w:hAnsi="Times New Roman"/>
          <w:lang w:val="kk-KZ"/>
        </w:rPr>
        <w:t xml:space="preserve"> – кездейсоқ шаманың мәні;</w:t>
      </w:r>
    </w:p>
    <w:p w:rsidR="005C6DD8" w:rsidRPr="002569F2" w:rsidRDefault="005C6DD8" w:rsidP="005C6DD8">
      <w:pPr>
        <w:tabs>
          <w:tab w:val="left" w:pos="993"/>
        </w:tabs>
        <w:spacing w:after="0" w:line="240" w:lineRule="auto"/>
        <w:ind w:firstLine="397"/>
        <w:rPr>
          <w:rFonts w:ascii="Times New Roman" w:hAnsi="Times New Roman"/>
          <w:lang w:val="kk-KZ"/>
        </w:rPr>
      </w:pPr>
      <w:r w:rsidRPr="002569F2">
        <w:rPr>
          <w:rFonts w:ascii="Times New Roman" w:hAnsi="Times New Roman"/>
          <w:i/>
          <w:lang w:val="kk-KZ"/>
        </w:rPr>
        <w:t xml:space="preserve"> </w:t>
      </w:r>
      <w:r w:rsidRPr="002569F2">
        <w:rPr>
          <w:rFonts w:ascii="Times New Roman" w:hAnsi="Times New Roman"/>
          <w:i/>
          <w:lang w:val="en-US"/>
        </w:rPr>
        <w:t>μ</w:t>
      </w:r>
      <w:r w:rsidRPr="002569F2">
        <w:rPr>
          <w:rFonts w:ascii="Times New Roman" w:hAnsi="Times New Roman"/>
        </w:rPr>
        <w:t xml:space="preserve"> – </w:t>
      </w:r>
      <w:r w:rsidRPr="002569F2">
        <w:rPr>
          <w:rFonts w:ascii="Times New Roman" w:hAnsi="Times New Roman"/>
          <w:lang w:val="kk-KZ"/>
        </w:rPr>
        <w:t>басты орташа (математикалық күтім);</w:t>
      </w:r>
    </w:p>
    <w:p w:rsidR="005C6DD8" w:rsidRPr="002569F2" w:rsidRDefault="005C6DD8" w:rsidP="005C6DD8">
      <w:pPr>
        <w:tabs>
          <w:tab w:val="left" w:pos="993"/>
        </w:tabs>
        <w:spacing w:after="0" w:line="240" w:lineRule="auto"/>
        <w:ind w:firstLine="397"/>
        <w:rPr>
          <w:rFonts w:ascii="Times New Roman" w:hAnsi="Times New Roman"/>
          <w:lang w:val="kk-KZ"/>
        </w:rPr>
      </w:pPr>
      <w:r w:rsidRPr="002569F2">
        <w:rPr>
          <w:rFonts w:ascii="Times New Roman" w:hAnsi="Times New Roman"/>
          <w:lang w:val="kk-KZ"/>
        </w:rPr>
        <w:t xml:space="preserve"> </w:t>
      </w:r>
      <w:r w:rsidRPr="002569F2">
        <w:rPr>
          <w:rFonts w:ascii="Times New Roman" w:hAnsi="Times New Roman"/>
          <w:i/>
          <w:lang w:val="en-US"/>
        </w:rPr>
        <w:t>σ</w:t>
      </w:r>
      <w:r w:rsidRPr="002569F2">
        <w:rPr>
          <w:rFonts w:ascii="Times New Roman" w:hAnsi="Times New Roman"/>
          <w:lang w:val="kk-KZ"/>
        </w:rPr>
        <w:t xml:space="preserve"> – дисперсия.</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2.4 – суретте аудандары бірдей болатын қалыпты таралу қисығы берілген. Суреттен стандартты ауытқу (дисперсия) үлкен болған сайын, қисықтың жалпақ дөңесті болатынын көруге болады. </w:t>
      </w:r>
      <w:r w:rsidRPr="002569F2">
        <w:rPr>
          <w:rFonts w:ascii="Times New Roman" w:hAnsi="Times New Roman"/>
          <w:i/>
          <w:lang w:val="en-US"/>
        </w:rPr>
        <w:t>μ</w:t>
      </w:r>
      <w:r w:rsidRPr="002569F2">
        <w:rPr>
          <w:rFonts w:ascii="Times New Roman" w:hAnsi="Times New Roman"/>
          <w:i/>
          <w:lang w:val="kk-KZ"/>
        </w:rPr>
        <w:t xml:space="preserve"> </w:t>
      </w:r>
      <w:r w:rsidRPr="002569F2">
        <w:rPr>
          <w:rFonts w:ascii="Times New Roman" w:hAnsi="Times New Roman"/>
          <w:lang w:val="kk-KZ"/>
        </w:rPr>
        <w:t>және</w:t>
      </w:r>
      <w:r w:rsidRPr="002569F2">
        <w:rPr>
          <w:rFonts w:ascii="Times New Roman" w:hAnsi="Times New Roman"/>
          <w:i/>
          <w:lang w:val="kk-KZ"/>
        </w:rPr>
        <w:t xml:space="preserve"> </w:t>
      </w:r>
      <w:r w:rsidRPr="002569F2">
        <w:rPr>
          <w:rFonts w:ascii="Times New Roman" w:hAnsi="Times New Roman"/>
          <w:i/>
          <w:lang w:val="en-US"/>
        </w:rPr>
        <w:t>σ</w:t>
      </w:r>
      <w:r w:rsidRPr="002569F2">
        <w:rPr>
          <w:rFonts w:ascii="Times New Roman" w:hAnsi="Times New Roman"/>
          <w:lang w:val="kk-KZ"/>
        </w:rPr>
        <w:t xml:space="preserve"> шамалары таралу параметрлері деп аталады. Ықтималдылық жиілігі (2.13) теңдеуімен өрнектеледі. </w:t>
      </w: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noProof/>
          <w:lang w:eastAsia="ru-RU"/>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25400</wp:posOffset>
                </wp:positionV>
                <wp:extent cx="2095500" cy="1943100"/>
                <wp:effectExtent l="15240" t="9525" r="13335" b="0"/>
                <wp:wrapNone/>
                <wp:docPr id="27" name="Группа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0" cy="1943100"/>
                          <a:chOff x="5685" y="4830"/>
                          <a:chExt cx="5190" cy="3855"/>
                        </a:xfrm>
                      </wpg:grpSpPr>
                      <wpg:grpSp>
                        <wpg:cNvPr id="28" name="Group 29"/>
                        <wpg:cNvGrpSpPr>
                          <a:grpSpLocks/>
                        </wpg:cNvGrpSpPr>
                        <wpg:grpSpPr bwMode="auto">
                          <a:xfrm>
                            <a:off x="5685" y="4830"/>
                            <a:ext cx="5190" cy="3518"/>
                            <a:chOff x="5685" y="4830"/>
                            <a:chExt cx="5190" cy="3518"/>
                          </a:xfrm>
                        </wpg:grpSpPr>
                        <wps:wsp>
                          <wps:cNvPr id="29" name="AutoShape 30"/>
                          <wps:cNvCnPr>
                            <a:cxnSpLocks noChangeShapeType="1"/>
                          </wps:cNvCnPr>
                          <wps:spPr bwMode="auto">
                            <a:xfrm>
                              <a:off x="8400" y="4830"/>
                              <a:ext cx="0" cy="3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31"/>
                          <wps:cNvCnPr>
                            <a:cxnSpLocks noChangeShapeType="1"/>
                          </wps:cNvCnPr>
                          <wps:spPr bwMode="auto">
                            <a:xfrm>
                              <a:off x="5895" y="8310"/>
                              <a:ext cx="4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1" name="Group 32"/>
                          <wpg:cNvGrpSpPr>
                            <a:grpSpLocks/>
                          </wpg:cNvGrpSpPr>
                          <wpg:grpSpPr bwMode="auto">
                            <a:xfrm>
                              <a:off x="7275" y="5745"/>
                              <a:ext cx="2160" cy="2603"/>
                              <a:chOff x="7275" y="5745"/>
                              <a:chExt cx="2160" cy="2603"/>
                            </a:xfrm>
                          </wpg:grpSpPr>
                          <wps:wsp>
                            <wps:cNvPr id="32" name="Freeform 33"/>
                            <wps:cNvSpPr>
                              <a:spLocks/>
                            </wps:cNvSpPr>
                            <wps:spPr bwMode="auto">
                              <a:xfrm>
                                <a:off x="8385" y="5745"/>
                                <a:ext cx="1050" cy="2603"/>
                              </a:xfrm>
                              <a:custGeom>
                                <a:avLst/>
                                <a:gdLst>
                                  <a:gd name="T0" fmla="*/ 0 w 1050"/>
                                  <a:gd name="T1" fmla="*/ 143 h 2466"/>
                                  <a:gd name="T2" fmla="*/ 90 w 1050"/>
                                  <a:gd name="T3" fmla="*/ 268 h 2466"/>
                                  <a:gd name="T4" fmla="*/ 300 w 1050"/>
                                  <a:gd name="T5" fmla="*/ 1753 h 2466"/>
                                  <a:gd name="T6" fmla="*/ 615 w 1050"/>
                                  <a:gd name="T7" fmla="*/ 2353 h 2466"/>
                                  <a:gd name="T8" fmla="*/ 1050 w 1050"/>
                                  <a:gd name="T9" fmla="*/ 2428 h 2466"/>
                                </a:gdLst>
                                <a:ahLst/>
                                <a:cxnLst>
                                  <a:cxn ang="0">
                                    <a:pos x="T0" y="T1"/>
                                  </a:cxn>
                                  <a:cxn ang="0">
                                    <a:pos x="T2" y="T3"/>
                                  </a:cxn>
                                  <a:cxn ang="0">
                                    <a:pos x="T4" y="T5"/>
                                  </a:cxn>
                                  <a:cxn ang="0">
                                    <a:pos x="T6" y="T7"/>
                                  </a:cxn>
                                  <a:cxn ang="0">
                                    <a:pos x="T8" y="T9"/>
                                  </a:cxn>
                                </a:cxnLst>
                                <a:rect l="0" t="0" r="r" b="b"/>
                                <a:pathLst>
                                  <a:path w="1050" h="2466">
                                    <a:moveTo>
                                      <a:pt x="0" y="143"/>
                                    </a:moveTo>
                                    <a:cubicBezTo>
                                      <a:pt x="20" y="71"/>
                                      <a:pt x="40" y="0"/>
                                      <a:pt x="90" y="268"/>
                                    </a:cubicBezTo>
                                    <a:cubicBezTo>
                                      <a:pt x="140" y="536"/>
                                      <a:pt x="212" y="1405"/>
                                      <a:pt x="300" y="1753"/>
                                    </a:cubicBezTo>
                                    <a:cubicBezTo>
                                      <a:pt x="388" y="2101"/>
                                      <a:pt x="490" y="2240"/>
                                      <a:pt x="615" y="2353"/>
                                    </a:cubicBezTo>
                                    <a:cubicBezTo>
                                      <a:pt x="740" y="2466"/>
                                      <a:pt x="978" y="2416"/>
                                      <a:pt x="1050" y="2428"/>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4"/>
                            <wps:cNvSpPr>
                              <a:spLocks/>
                            </wps:cNvSpPr>
                            <wps:spPr bwMode="auto">
                              <a:xfrm flipH="1">
                                <a:off x="7275" y="5745"/>
                                <a:ext cx="1170" cy="2603"/>
                              </a:xfrm>
                              <a:custGeom>
                                <a:avLst/>
                                <a:gdLst>
                                  <a:gd name="T0" fmla="*/ 0 w 1050"/>
                                  <a:gd name="T1" fmla="*/ 143 h 2466"/>
                                  <a:gd name="T2" fmla="*/ 90 w 1050"/>
                                  <a:gd name="T3" fmla="*/ 268 h 2466"/>
                                  <a:gd name="T4" fmla="*/ 300 w 1050"/>
                                  <a:gd name="T5" fmla="*/ 1753 h 2466"/>
                                  <a:gd name="T6" fmla="*/ 615 w 1050"/>
                                  <a:gd name="T7" fmla="*/ 2353 h 2466"/>
                                  <a:gd name="T8" fmla="*/ 1050 w 1050"/>
                                  <a:gd name="T9" fmla="*/ 2428 h 2466"/>
                                </a:gdLst>
                                <a:ahLst/>
                                <a:cxnLst>
                                  <a:cxn ang="0">
                                    <a:pos x="T0" y="T1"/>
                                  </a:cxn>
                                  <a:cxn ang="0">
                                    <a:pos x="T2" y="T3"/>
                                  </a:cxn>
                                  <a:cxn ang="0">
                                    <a:pos x="T4" y="T5"/>
                                  </a:cxn>
                                  <a:cxn ang="0">
                                    <a:pos x="T6" y="T7"/>
                                  </a:cxn>
                                  <a:cxn ang="0">
                                    <a:pos x="T8" y="T9"/>
                                  </a:cxn>
                                </a:cxnLst>
                                <a:rect l="0" t="0" r="r" b="b"/>
                                <a:pathLst>
                                  <a:path w="1050" h="2466">
                                    <a:moveTo>
                                      <a:pt x="0" y="143"/>
                                    </a:moveTo>
                                    <a:cubicBezTo>
                                      <a:pt x="20" y="71"/>
                                      <a:pt x="40" y="0"/>
                                      <a:pt x="90" y="268"/>
                                    </a:cubicBezTo>
                                    <a:cubicBezTo>
                                      <a:pt x="140" y="536"/>
                                      <a:pt x="212" y="1405"/>
                                      <a:pt x="300" y="1753"/>
                                    </a:cubicBezTo>
                                    <a:cubicBezTo>
                                      <a:pt x="388" y="2101"/>
                                      <a:pt x="490" y="2240"/>
                                      <a:pt x="615" y="2353"/>
                                    </a:cubicBezTo>
                                    <a:cubicBezTo>
                                      <a:pt x="740" y="2466"/>
                                      <a:pt x="978" y="2416"/>
                                      <a:pt x="1050" y="2428"/>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5"/>
                          <wpg:cNvGrpSpPr>
                            <a:grpSpLocks/>
                          </wpg:cNvGrpSpPr>
                          <wpg:grpSpPr bwMode="auto">
                            <a:xfrm>
                              <a:off x="6660" y="6690"/>
                              <a:ext cx="3315" cy="1643"/>
                              <a:chOff x="7275" y="5745"/>
                              <a:chExt cx="2160" cy="2603"/>
                            </a:xfrm>
                          </wpg:grpSpPr>
                          <wps:wsp>
                            <wps:cNvPr id="35" name="Freeform 36"/>
                            <wps:cNvSpPr>
                              <a:spLocks/>
                            </wps:cNvSpPr>
                            <wps:spPr bwMode="auto">
                              <a:xfrm>
                                <a:off x="8385" y="5745"/>
                                <a:ext cx="1050" cy="2603"/>
                              </a:xfrm>
                              <a:custGeom>
                                <a:avLst/>
                                <a:gdLst>
                                  <a:gd name="T0" fmla="*/ 0 w 1050"/>
                                  <a:gd name="T1" fmla="*/ 143 h 2466"/>
                                  <a:gd name="T2" fmla="*/ 90 w 1050"/>
                                  <a:gd name="T3" fmla="*/ 268 h 2466"/>
                                  <a:gd name="T4" fmla="*/ 300 w 1050"/>
                                  <a:gd name="T5" fmla="*/ 1753 h 2466"/>
                                  <a:gd name="T6" fmla="*/ 615 w 1050"/>
                                  <a:gd name="T7" fmla="*/ 2353 h 2466"/>
                                  <a:gd name="T8" fmla="*/ 1050 w 1050"/>
                                  <a:gd name="T9" fmla="*/ 2428 h 2466"/>
                                </a:gdLst>
                                <a:ahLst/>
                                <a:cxnLst>
                                  <a:cxn ang="0">
                                    <a:pos x="T0" y="T1"/>
                                  </a:cxn>
                                  <a:cxn ang="0">
                                    <a:pos x="T2" y="T3"/>
                                  </a:cxn>
                                  <a:cxn ang="0">
                                    <a:pos x="T4" y="T5"/>
                                  </a:cxn>
                                  <a:cxn ang="0">
                                    <a:pos x="T6" y="T7"/>
                                  </a:cxn>
                                  <a:cxn ang="0">
                                    <a:pos x="T8" y="T9"/>
                                  </a:cxn>
                                </a:cxnLst>
                                <a:rect l="0" t="0" r="r" b="b"/>
                                <a:pathLst>
                                  <a:path w="1050" h="2466">
                                    <a:moveTo>
                                      <a:pt x="0" y="143"/>
                                    </a:moveTo>
                                    <a:cubicBezTo>
                                      <a:pt x="20" y="71"/>
                                      <a:pt x="40" y="0"/>
                                      <a:pt x="90" y="268"/>
                                    </a:cubicBezTo>
                                    <a:cubicBezTo>
                                      <a:pt x="140" y="536"/>
                                      <a:pt x="212" y="1405"/>
                                      <a:pt x="300" y="1753"/>
                                    </a:cubicBezTo>
                                    <a:cubicBezTo>
                                      <a:pt x="388" y="2101"/>
                                      <a:pt x="490" y="2240"/>
                                      <a:pt x="615" y="2353"/>
                                    </a:cubicBezTo>
                                    <a:cubicBezTo>
                                      <a:pt x="740" y="2466"/>
                                      <a:pt x="978" y="2416"/>
                                      <a:pt x="1050" y="2428"/>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37"/>
                            <wps:cNvSpPr>
                              <a:spLocks/>
                            </wps:cNvSpPr>
                            <wps:spPr bwMode="auto">
                              <a:xfrm flipH="1">
                                <a:off x="7275" y="5745"/>
                                <a:ext cx="1170" cy="2603"/>
                              </a:xfrm>
                              <a:custGeom>
                                <a:avLst/>
                                <a:gdLst>
                                  <a:gd name="T0" fmla="*/ 0 w 1050"/>
                                  <a:gd name="T1" fmla="*/ 143 h 2466"/>
                                  <a:gd name="T2" fmla="*/ 90 w 1050"/>
                                  <a:gd name="T3" fmla="*/ 268 h 2466"/>
                                  <a:gd name="T4" fmla="*/ 300 w 1050"/>
                                  <a:gd name="T5" fmla="*/ 1753 h 2466"/>
                                  <a:gd name="T6" fmla="*/ 615 w 1050"/>
                                  <a:gd name="T7" fmla="*/ 2353 h 2466"/>
                                  <a:gd name="T8" fmla="*/ 1050 w 1050"/>
                                  <a:gd name="T9" fmla="*/ 2428 h 2466"/>
                                </a:gdLst>
                                <a:ahLst/>
                                <a:cxnLst>
                                  <a:cxn ang="0">
                                    <a:pos x="T0" y="T1"/>
                                  </a:cxn>
                                  <a:cxn ang="0">
                                    <a:pos x="T2" y="T3"/>
                                  </a:cxn>
                                  <a:cxn ang="0">
                                    <a:pos x="T4" y="T5"/>
                                  </a:cxn>
                                  <a:cxn ang="0">
                                    <a:pos x="T6" y="T7"/>
                                  </a:cxn>
                                  <a:cxn ang="0">
                                    <a:pos x="T8" y="T9"/>
                                  </a:cxn>
                                </a:cxnLst>
                                <a:rect l="0" t="0" r="r" b="b"/>
                                <a:pathLst>
                                  <a:path w="1050" h="2466">
                                    <a:moveTo>
                                      <a:pt x="0" y="143"/>
                                    </a:moveTo>
                                    <a:cubicBezTo>
                                      <a:pt x="20" y="71"/>
                                      <a:pt x="40" y="0"/>
                                      <a:pt x="90" y="268"/>
                                    </a:cubicBezTo>
                                    <a:cubicBezTo>
                                      <a:pt x="140" y="536"/>
                                      <a:pt x="212" y="1405"/>
                                      <a:pt x="300" y="1753"/>
                                    </a:cubicBezTo>
                                    <a:cubicBezTo>
                                      <a:pt x="388" y="2101"/>
                                      <a:pt x="490" y="2240"/>
                                      <a:pt x="615" y="2353"/>
                                    </a:cubicBezTo>
                                    <a:cubicBezTo>
                                      <a:pt x="740" y="2466"/>
                                      <a:pt x="978" y="2416"/>
                                      <a:pt x="1050" y="2428"/>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38"/>
                          <wpg:cNvGrpSpPr>
                            <a:grpSpLocks/>
                          </wpg:cNvGrpSpPr>
                          <wpg:grpSpPr bwMode="auto">
                            <a:xfrm>
                              <a:off x="5685" y="7380"/>
                              <a:ext cx="5190" cy="953"/>
                              <a:chOff x="7275" y="5745"/>
                              <a:chExt cx="2160" cy="2603"/>
                            </a:xfrm>
                          </wpg:grpSpPr>
                          <wps:wsp>
                            <wps:cNvPr id="38" name="Freeform 39"/>
                            <wps:cNvSpPr>
                              <a:spLocks/>
                            </wps:cNvSpPr>
                            <wps:spPr bwMode="auto">
                              <a:xfrm>
                                <a:off x="8385" y="5745"/>
                                <a:ext cx="1050" cy="2603"/>
                              </a:xfrm>
                              <a:custGeom>
                                <a:avLst/>
                                <a:gdLst>
                                  <a:gd name="T0" fmla="*/ 0 w 1050"/>
                                  <a:gd name="T1" fmla="*/ 143 h 2466"/>
                                  <a:gd name="T2" fmla="*/ 90 w 1050"/>
                                  <a:gd name="T3" fmla="*/ 268 h 2466"/>
                                  <a:gd name="T4" fmla="*/ 300 w 1050"/>
                                  <a:gd name="T5" fmla="*/ 1753 h 2466"/>
                                  <a:gd name="T6" fmla="*/ 615 w 1050"/>
                                  <a:gd name="T7" fmla="*/ 2353 h 2466"/>
                                  <a:gd name="T8" fmla="*/ 1050 w 1050"/>
                                  <a:gd name="T9" fmla="*/ 2428 h 2466"/>
                                </a:gdLst>
                                <a:ahLst/>
                                <a:cxnLst>
                                  <a:cxn ang="0">
                                    <a:pos x="T0" y="T1"/>
                                  </a:cxn>
                                  <a:cxn ang="0">
                                    <a:pos x="T2" y="T3"/>
                                  </a:cxn>
                                  <a:cxn ang="0">
                                    <a:pos x="T4" y="T5"/>
                                  </a:cxn>
                                  <a:cxn ang="0">
                                    <a:pos x="T6" y="T7"/>
                                  </a:cxn>
                                  <a:cxn ang="0">
                                    <a:pos x="T8" y="T9"/>
                                  </a:cxn>
                                </a:cxnLst>
                                <a:rect l="0" t="0" r="r" b="b"/>
                                <a:pathLst>
                                  <a:path w="1050" h="2466">
                                    <a:moveTo>
                                      <a:pt x="0" y="143"/>
                                    </a:moveTo>
                                    <a:cubicBezTo>
                                      <a:pt x="20" y="71"/>
                                      <a:pt x="40" y="0"/>
                                      <a:pt x="90" y="268"/>
                                    </a:cubicBezTo>
                                    <a:cubicBezTo>
                                      <a:pt x="140" y="536"/>
                                      <a:pt x="212" y="1405"/>
                                      <a:pt x="300" y="1753"/>
                                    </a:cubicBezTo>
                                    <a:cubicBezTo>
                                      <a:pt x="388" y="2101"/>
                                      <a:pt x="490" y="2240"/>
                                      <a:pt x="615" y="2353"/>
                                    </a:cubicBezTo>
                                    <a:cubicBezTo>
                                      <a:pt x="740" y="2466"/>
                                      <a:pt x="978" y="2416"/>
                                      <a:pt x="1050" y="2428"/>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40"/>
                            <wps:cNvSpPr>
                              <a:spLocks/>
                            </wps:cNvSpPr>
                            <wps:spPr bwMode="auto">
                              <a:xfrm flipH="1">
                                <a:off x="7275" y="5745"/>
                                <a:ext cx="1170" cy="2603"/>
                              </a:xfrm>
                              <a:custGeom>
                                <a:avLst/>
                                <a:gdLst>
                                  <a:gd name="T0" fmla="*/ 0 w 1050"/>
                                  <a:gd name="T1" fmla="*/ 143 h 2466"/>
                                  <a:gd name="T2" fmla="*/ 90 w 1050"/>
                                  <a:gd name="T3" fmla="*/ 268 h 2466"/>
                                  <a:gd name="T4" fmla="*/ 300 w 1050"/>
                                  <a:gd name="T5" fmla="*/ 1753 h 2466"/>
                                  <a:gd name="T6" fmla="*/ 615 w 1050"/>
                                  <a:gd name="T7" fmla="*/ 2353 h 2466"/>
                                  <a:gd name="T8" fmla="*/ 1050 w 1050"/>
                                  <a:gd name="T9" fmla="*/ 2428 h 2466"/>
                                </a:gdLst>
                                <a:ahLst/>
                                <a:cxnLst>
                                  <a:cxn ang="0">
                                    <a:pos x="T0" y="T1"/>
                                  </a:cxn>
                                  <a:cxn ang="0">
                                    <a:pos x="T2" y="T3"/>
                                  </a:cxn>
                                  <a:cxn ang="0">
                                    <a:pos x="T4" y="T5"/>
                                  </a:cxn>
                                  <a:cxn ang="0">
                                    <a:pos x="T6" y="T7"/>
                                  </a:cxn>
                                  <a:cxn ang="0">
                                    <a:pos x="T8" y="T9"/>
                                  </a:cxn>
                                </a:cxnLst>
                                <a:rect l="0" t="0" r="r" b="b"/>
                                <a:pathLst>
                                  <a:path w="1050" h="2466">
                                    <a:moveTo>
                                      <a:pt x="0" y="143"/>
                                    </a:moveTo>
                                    <a:cubicBezTo>
                                      <a:pt x="20" y="71"/>
                                      <a:pt x="40" y="0"/>
                                      <a:pt x="90" y="268"/>
                                    </a:cubicBezTo>
                                    <a:cubicBezTo>
                                      <a:pt x="140" y="536"/>
                                      <a:pt x="212" y="1405"/>
                                      <a:pt x="300" y="1753"/>
                                    </a:cubicBezTo>
                                    <a:cubicBezTo>
                                      <a:pt x="388" y="2101"/>
                                      <a:pt x="490" y="2240"/>
                                      <a:pt x="615" y="2353"/>
                                    </a:cubicBezTo>
                                    <a:cubicBezTo>
                                      <a:pt x="740" y="2466"/>
                                      <a:pt x="978" y="2416"/>
                                      <a:pt x="1050" y="2428"/>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40" name="Rectangle 41"/>
                        <wps:cNvSpPr>
                          <a:spLocks noChangeArrowheads="1"/>
                        </wps:cNvSpPr>
                        <wps:spPr bwMode="auto">
                          <a:xfrm>
                            <a:off x="7140" y="4935"/>
                            <a:ext cx="3570" cy="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DD8" w:rsidRPr="006F24E0" w:rsidRDefault="005C6DD8" w:rsidP="005C6DD8">
                              <w:pPr>
                                <w:rPr>
                                  <w:rFonts w:ascii="Times New Roman" w:hAnsi="Times New Roman"/>
                                  <w:sz w:val="18"/>
                                  <w:szCs w:val="18"/>
                                  <w:lang w:val="en-US"/>
                                </w:rPr>
                              </w:pPr>
                              <w:r>
                                <w:rPr>
                                  <w:rFonts w:ascii="Times New Roman" w:hAnsi="Times New Roman"/>
                                  <w:lang w:val="en-US"/>
                                </w:rPr>
                                <w:t xml:space="preserve"> </w:t>
                              </w:r>
                              <w:r w:rsidRPr="006F24E0">
                                <w:rPr>
                                  <w:rFonts w:ascii="Times New Roman" w:hAnsi="Times New Roman"/>
                                  <w:sz w:val="18"/>
                                  <w:szCs w:val="18"/>
                                </w:rPr>
                                <w:sym w:font="Symbol" w:char="F059"/>
                              </w:r>
                              <w:r w:rsidRPr="006F24E0">
                                <w:rPr>
                                  <w:rFonts w:ascii="Times New Roman" w:hAnsi="Times New Roman"/>
                                  <w:sz w:val="18"/>
                                  <w:szCs w:val="18"/>
                                  <w:lang w:val="en-US"/>
                                </w:rPr>
                                <w:t>(</w:t>
                              </w:r>
                              <w:r w:rsidRPr="006F24E0">
                                <w:rPr>
                                  <w:rFonts w:ascii="Times New Roman" w:hAnsi="Times New Roman"/>
                                  <w:i/>
                                  <w:sz w:val="18"/>
                                  <w:szCs w:val="18"/>
                                  <w:lang w:val="en-US"/>
                                </w:rPr>
                                <w:t>x</w:t>
                              </w:r>
                              <w:r w:rsidRPr="006F24E0">
                                <w:rPr>
                                  <w:rFonts w:ascii="Times New Roman" w:hAnsi="Times New Roman"/>
                                  <w:sz w:val="18"/>
                                  <w:szCs w:val="18"/>
                                  <w:lang w:val="en-US"/>
                                </w:rPr>
                                <w:t>)</w:t>
                              </w:r>
                            </w:p>
                            <w:p w:rsidR="005C6DD8" w:rsidRPr="008E5BD5" w:rsidRDefault="005C6DD8" w:rsidP="005C6DD8">
                              <w:pPr>
                                <w:rPr>
                                  <w:rFonts w:eastAsia="Times New Roman"/>
                                  <w:lang w:val="en-US"/>
                                </w:rPr>
                              </w:pPr>
                            </w:p>
                            <w:p w:rsidR="005C6DD8" w:rsidRPr="006F24E0" w:rsidRDefault="005C6DD8" w:rsidP="005C6DD8">
                              <w:pPr>
                                <w:spacing w:after="0" w:line="240" w:lineRule="auto"/>
                                <w:rPr>
                                  <w:rFonts w:eastAsia="Times New Roman"/>
                                  <w:sz w:val="18"/>
                                  <w:szCs w:val="18"/>
                                  <w:lang w:val="en-US"/>
                                </w:rPr>
                              </w:pPr>
                              <w:r>
                                <w:t xml:space="preserve">                        </w:t>
                              </w:r>
                              <w:r>
                                <w:rPr>
                                  <w:lang w:val="en-US"/>
                                </w:rPr>
                                <w:t xml:space="preserve"> </w:t>
                              </w:r>
                              <m:oMath>
                                <m:r>
                                  <w:rPr>
                                    <w:rFonts w:ascii="Cambria Math" w:hAnsi="Cambria Math"/>
                                  </w:rPr>
                                  <m:t>σ=1</m:t>
                                </m:r>
                              </m:oMath>
                            </w:p>
                            <w:p w:rsidR="005C6DD8" w:rsidRPr="006F24E0" w:rsidRDefault="005C6DD8" w:rsidP="005C6DD8">
                              <w:pPr>
                                <w:spacing w:after="0" w:line="240" w:lineRule="auto"/>
                                <w:rPr>
                                  <w:sz w:val="18"/>
                                  <w:szCs w:val="18"/>
                                </w:rPr>
                              </w:pPr>
                              <w:r>
                                <w:rPr>
                                  <w:sz w:val="18"/>
                                  <w:szCs w:val="18"/>
                                </w:rPr>
                                <w:t xml:space="preserve">                                                                           </w:t>
                              </w:r>
                            </w:p>
                            <w:p w:rsidR="005C6DD8" w:rsidRPr="006F24E0" w:rsidRDefault="005C6DD8" w:rsidP="005C6DD8">
                              <w:pPr>
                                <w:spacing w:after="0" w:line="240" w:lineRule="auto"/>
                                <w:rPr>
                                  <w:rFonts w:eastAsia="Times New Roman"/>
                                  <w:sz w:val="18"/>
                                  <w:szCs w:val="18"/>
                                </w:rPr>
                              </w:pPr>
                              <w:r>
                                <w:rPr>
                                  <w:rFonts w:eastAsia="Times New Roman"/>
                                  <w:sz w:val="18"/>
                                  <w:szCs w:val="18"/>
                                </w:rPr>
                                <w:t xml:space="preserve">                                                       </w:t>
                              </w:r>
                            </w:p>
                            <w:p w:rsidR="005C6DD8" w:rsidRPr="006F24E0" w:rsidRDefault="005C6DD8" w:rsidP="005C6DD8">
                              <w:pPr>
                                <w:spacing w:after="0" w:line="240" w:lineRule="auto"/>
                                <w:rPr>
                                  <w:sz w:val="18"/>
                                  <w:szCs w:val="18"/>
                                  <w:lang w:val="en-US"/>
                                </w:rPr>
                              </w:pPr>
                              <w:r>
                                <w:rPr>
                                  <w:sz w:val="18"/>
                                  <w:szCs w:val="18"/>
                                </w:rPr>
                                <w:t xml:space="preserve">                        </w:t>
                              </w:r>
                              <w:r w:rsidRPr="006F24E0">
                                <w:rPr>
                                  <w:sz w:val="18"/>
                                  <w:szCs w:val="18"/>
                                  <w:lang w:val="en-US"/>
                                </w:rPr>
                                <w:t xml:space="preserve"> </w:t>
                              </w:r>
                              <m:oMath>
                                <m:r>
                                  <w:rPr>
                                    <w:rFonts w:ascii="Cambria Math" w:hAnsi="Cambria Math"/>
                                    <w:lang w:val="en-US"/>
                                  </w:rPr>
                                  <m:t xml:space="preserve">     </m:t>
                                </m:r>
                                <m:r>
                                  <w:rPr>
                                    <w:rFonts w:ascii="Cambria Math" w:hAnsi="Cambria Math"/>
                                  </w:rPr>
                                  <m:t>σ=2</m:t>
                                </m:r>
                              </m:oMath>
                            </w:p>
                            <w:p w:rsidR="005C6DD8" w:rsidRPr="006F24E0" w:rsidRDefault="005C6DD8" w:rsidP="005C6DD8">
                              <w:pPr>
                                <w:spacing w:after="0" w:line="240" w:lineRule="auto"/>
                                <w:rPr>
                                  <w:sz w:val="18"/>
                                  <w:szCs w:val="18"/>
                                  <w:lang w:val="en-US"/>
                                </w:rPr>
                              </w:pPr>
                            </w:p>
                            <w:p w:rsidR="005C6DD8" w:rsidRPr="006F24E0" w:rsidRDefault="005C6DD8" w:rsidP="005C6DD8">
                              <w:pPr>
                                <w:spacing w:after="0" w:line="240" w:lineRule="auto"/>
                                <w:rPr>
                                  <w:sz w:val="18"/>
                                  <w:szCs w:val="18"/>
                                  <w:lang w:val="en-US"/>
                                </w:rPr>
                              </w:pPr>
                              <w:r>
                                <w:rPr>
                                  <w:sz w:val="18"/>
                                  <w:szCs w:val="18"/>
                                </w:rPr>
                                <w:t xml:space="preserve">                     </w:t>
                              </w:r>
                              <w:r w:rsidRPr="006F24E0">
                                <w:rPr>
                                  <w:sz w:val="18"/>
                                  <w:szCs w:val="18"/>
                                  <w:lang w:val="en-US"/>
                                </w:rPr>
                                <w:t xml:space="preserve"> </w:t>
                              </w:r>
                              <m:oMath>
                                <m:r>
                                  <w:rPr>
                                    <w:rFonts w:ascii="Cambria Math" w:hAnsi="Cambria Math"/>
                                  </w:rPr>
                                  <m:t xml:space="preserve">          σ=3</m:t>
                                </m:r>
                              </m:oMath>
                            </w:p>
                            <w:p w:rsidR="005C6DD8" w:rsidRDefault="005C6DD8" w:rsidP="005C6DD8">
                              <w:pPr>
                                <w:spacing w:after="0" w:line="240" w:lineRule="auto"/>
                                <w:rPr>
                                  <w:lang w:val="en-US"/>
                                </w:rPr>
                              </w:pPr>
                            </w:p>
                            <w:p w:rsidR="005C6DD8" w:rsidRPr="008E5BD5" w:rsidRDefault="005C6DD8" w:rsidP="005C6DD8">
                              <w:pPr>
                                <w:spacing w:after="0" w:line="240" w:lineRule="auto"/>
                                <w:rPr>
                                  <w:rFonts w:eastAsia="Times New Roman"/>
                                  <w:lang w:val="en-US"/>
                                </w:rPr>
                              </w:pPr>
                              <w:r>
                                <w:rPr>
                                  <w:lang w:val="en-US"/>
                                </w:rPr>
                                <w:t xml:space="preserve"> </w:t>
                              </w:r>
                              <w:r w:rsidRPr="0078382C">
                                <w:rPr>
                                  <w:rFonts w:ascii="Times New Roman" w:hAnsi="Times New Roman"/>
                                  <w:i/>
                                  <w:lang w:val="en-US"/>
                                </w:rPr>
                                <w:t>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7" o:spid="_x0000_s1026" style="position:absolute;left:0;text-align:left;margin-left:0;margin-top:2pt;width:165pt;height:153pt;z-index:251661312" coordorigin="5685,4830" coordsize="5190,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">
                <v:group id="Group 29" o:spid="_x0000_s1027" style="position:absolute;left:5685;top:4830;width:5190;height:3518" coordorigin="5685,4830" coordsize="5190,3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type id="_x0000_t32" coordsize="21600,21600" o:spt="32" o:oned="t" path="m,l21600,21600e" filled="f">
                    <v:path arrowok="t" fillok="f" o:connecttype="none"/>
                    <o:lock v:ext="edit" shapetype="t"/>
                  </v:shapetype>
                  <v:shape id="AutoShape 30" o:spid="_x0000_s1028" type="#_x0000_t32" style="position:absolute;left:8400;top:4830;width:0;height:34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31" o:spid="_x0000_s1029" type="#_x0000_t32" style="position:absolute;left:5895;top:8310;width:49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group id="Group 32" o:spid="_x0000_s1030" style="position:absolute;left:7275;top:5745;width:2160;height:2603" coordorigin="7275,5745" coordsize="2160,2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3" o:spid="_x0000_s1031" style="position:absolute;left:8385;top:5745;width:1050;height:2603;visibility:visible;mso-wrap-style:square;v-text-anchor:top" coordsize="1050,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" path="m,143c20,71,40,,90,268v50,268,122,1137,210,1485c388,2101,490,2240,615,2353v125,113,363,63,435,75e" filled="f" strokeweight="1.5pt">
                      <v:path arrowok="t" o:connecttype="custom" o:connectlocs="0,151;90,283;300,1850;615,2484;1050,2563" o:connectangles="0,0,0,0,0"/>
                    </v:shape>
                    <v:shape id="Freeform 34" o:spid="_x0000_s1032" style="position:absolute;left:7275;top:5745;width:1170;height:2603;flip:x;visibility:visible;mso-wrap-style:square;v-text-anchor:top" coordsize="1050,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" path="m,143c20,71,40,,90,268v50,268,122,1137,210,1485c388,2101,490,2240,615,2353v125,113,363,63,435,75e" filled="f" strokeweight="1.5pt">
                      <v:path arrowok="t" o:connecttype="custom" o:connectlocs="0,151;100,283;334,1850;685,2484;1170,2563" o:connectangles="0,0,0,0,0"/>
                    </v:shape>
                  </v:group>
                  <v:group id="Group 35" o:spid="_x0000_s1033" style="position:absolute;left:6660;top:6690;width:3315;height:1643" coordorigin="7275,5745" coordsize="2160,2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6" o:spid="_x0000_s1034" style="position:absolute;left:8385;top:5745;width:1050;height:2603;visibility:visible;mso-wrap-style:square;v-text-anchor:top" coordsize="1050,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" path="m,143c20,71,40,,90,268v50,268,122,1137,210,1485c388,2101,490,2240,615,2353v125,113,363,63,435,75e" filled="f" strokeweight="1.5pt">
                      <v:path arrowok="t" o:connecttype="custom" o:connectlocs="0,151;90,283;300,1850;615,2484;1050,2563" o:connectangles="0,0,0,0,0"/>
                    </v:shape>
                    <v:shape id="Freeform 37" o:spid="_x0000_s1035" style="position:absolute;left:7275;top:5745;width:1170;height:2603;flip:x;visibility:visible;mso-wrap-style:square;v-text-anchor:top" coordsize="1050,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" path="m,143c20,71,40,,90,268v50,268,122,1137,210,1485c388,2101,490,2240,615,2353v125,113,363,63,435,75e" filled="f" strokeweight="1.5pt">
                      <v:path arrowok="t" o:connecttype="custom" o:connectlocs="0,151;100,283;334,1850;685,2484;1170,2563" o:connectangles="0,0,0,0,0"/>
                    </v:shape>
                  </v:group>
                  <v:group id="Group 38" o:spid="_x0000_s1036" style="position:absolute;left:5685;top:7380;width:5190;height:953" coordorigin="7275,5745" coordsize="2160,2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9" o:spid="_x0000_s1037" style="position:absolute;left:8385;top:5745;width:1050;height:2603;visibility:visible;mso-wrap-style:square;v-text-anchor:top" coordsize="1050,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" path="m,143c20,71,40,,90,268v50,268,122,1137,210,1485c388,2101,490,2240,615,2353v125,113,363,63,435,75e" filled="f" strokeweight="1.5pt">
                      <v:path arrowok="t" o:connecttype="custom" o:connectlocs="0,151;90,283;300,1850;615,2484;1050,2563" o:connectangles="0,0,0,0,0"/>
                    </v:shape>
                    <v:shape id="Freeform 40" o:spid="_x0000_s1038" style="position:absolute;left:7275;top:5745;width:1170;height:2603;flip:x;visibility:visible;mso-wrap-style:square;v-text-anchor:top" coordsize="1050,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" path="m,143c20,71,40,,90,268v50,268,122,1137,210,1485c388,2101,490,2240,615,2353v125,113,363,63,435,75e" filled="f" strokeweight="1.5pt">
                      <v:path arrowok="t" o:connecttype="custom" o:connectlocs="0,151;100,283;334,1850;685,2484;1170,2563" o:connectangles="0,0,0,0,0"/>
                    </v:shape>
                  </v:group>
                </v:group>
                <v:rect id="Rectangle 41" o:spid="_x0000_s1039" style="position:absolute;left:7140;top:4935;width:3570;height:3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9gCwgAAANsAAAAPAAAAZHJzL2Rvd25yZXYueG1sRE9Na4NA&#10;EL0H+h+WKeQS4ppS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Acv9gCwgAAANsAAAAPAAAA&#10;AAAAAAAAAAAAAAcCAABkcnMvZG93bnJldi54bWxQSwUGAAAAAAMAAwC3AAAA9gIAAAAA&#10;" filled="f" stroked="f">
                  <v:textbox>
                    <w:txbxContent>
                      <w:p w:rsidR="005C6DD8" w:rsidRPr="006F24E0" w:rsidRDefault="005C6DD8" w:rsidP="005C6DD8">
                        <w:pPr>
                          <w:rPr>
                            <w:rFonts w:ascii="Times New Roman" w:hAnsi="Times New Roman"/>
                            <w:sz w:val="18"/>
                            <w:szCs w:val="18"/>
                            <w:lang w:val="en-US"/>
                          </w:rPr>
                        </w:pPr>
                        <w:r>
                          <w:rPr>
                            <w:rFonts w:ascii="Times New Roman" w:hAnsi="Times New Roman"/>
                            <w:lang w:val="en-US"/>
                          </w:rPr>
                          <w:t xml:space="preserve"> </w:t>
                        </w:r>
                        <w:r w:rsidRPr="006F24E0">
                          <w:rPr>
                            <w:rFonts w:ascii="Times New Roman" w:hAnsi="Times New Roman"/>
                            <w:sz w:val="18"/>
                            <w:szCs w:val="18"/>
                          </w:rPr>
                          <w:sym w:font="Symbol" w:char="F059"/>
                        </w:r>
                        <w:r w:rsidRPr="006F24E0">
                          <w:rPr>
                            <w:rFonts w:ascii="Times New Roman" w:hAnsi="Times New Roman"/>
                            <w:sz w:val="18"/>
                            <w:szCs w:val="18"/>
                            <w:lang w:val="en-US"/>
                          </w:rPr>
                          <w:t>(</w:t>
                        </w:r>
                        <w:r w:rsidRPr="006F24E0">
                          <w:rPr>
                            <w:rFonts w:ascii="Times New Roman" w:hAnsi="Times New Roman"/>
                            <w:i/>
                            <w:sz w:val="18"/>
                            <w:szCs w:val="18"/>
                            <w:lang w:val="en-US"/>
                          </w:rPr>
                          <w:t>x</w:t>
                        </w:r>
                        <w:r w:rsidRPr="006F24E0">
                          <w:rPr>
                            <w:rFonts w:ascii="Times New Roman" w:hAnsi="Times New Roman"/>
                            <w:sz w:val="18"/>
                            <w:szCs w:val="18"/>
                            <w:lang w:val="en-US"/>
                          </w:rPr>
                          <w:t>)</w:t>
                        </w:r>
                      </w:p>
                      <w:p w:rsidR="005C6DD8" w:rsidRPr="008E5BD5" w:rsidRDefault="005C6DD8" w:rsidP="005C6DD8">
                        <w:pPr>
                          <w:rPr>
                            <w:rFonts w:eastAsia="Times New Roman"/>
                            <w:lang w:val="en-US"/>
                          </w:rPr>
                        </w:pPr>
                      </w:p>
                      <w:p w:rsidR="005C6DD8" w:rsidRPr="006F24E0" w:rsidRDefault="005C6DD8" w:rsidP="005C6DD8">
                        <w:pPr>
                          <w:spacing w:after="0" w:line="240" w:lineRule="auto"/>
                          <w:rPr>
                            <w:rFonts w:eastAsia="Times New Roman"/>
                            <w:sz w:val="18"/>
                            <w:szCs w:val="18"/>
                            <w:lang w:val="en-US"/>
                          </w:rPr>
                        </w:pPr>
                        <w:r>
                          <w:t xml:space="preserve">                        </w:t>
                        </w:r>
                        <w:r>
                          <w:rPr>
                            <w:lang w:val="en-US"/>
                          </w:rPr>
                          <w:t xml:space="preserve"> </w:t>
                        </w:r>
                        <m:oMath>
                          <m:r>
                            <w:rPr>
                              <w:rFonts w:ascii="Cambria Math" w:hAnsi="Cambria Math"/>
                            </w:rPr>
                            <m:t>σ=1</m:t>
                          </m:r>
                        </m:oMath>
                      </w:p>
                      <w:p w:rsidR="005C6DD8" w:rsidRPr="006F24E0" w:rsidRDefault="005C6DD8" w:rsidP="005C6DD8">
                        <w:pPr>
                          <w:spacing w:after="0" w:line="240" w:lineRule="auto"/>
                          <w:rPr>
                            <w:sz w:val="18"/>
                            <w:szCs w:val="18"/>
                          </w:rPr>
                        </w:pPr>
                        <w:r>
                          <w:rPr>
                            <w:sz w:val="18"/>
                            <w:szCs w:val="18"/>
                          </w:rPr>
                          <w:t xml:space="preserve">                                                                           </w:t>
                        </w:r>
                      </w:p>
                      <w:p w:rsidR="005C6DD8" w:rsidRPr="006F24E0" w:rsidRDefault="005C6DD8" w:rsidP="005C6DD8">
                        <w:pPr>
                          <w:spacing w:after="0" w:line="240" w:lineRule="auto"/>
                          <w:rPr>
                            <w:rFonts w:eastAsia="Times New Roman"/>
                            <w:sz w:val="18"/>
                            <w:szCs w:val="18"/>
                          </w:rPr>
                        </w:pPr>
                        <w:r>
                          <w:rPr>
                            <w:rFonts w:eastAsia="Times New Roman"/>
                            <w:sz w:val="18"/>
                            <w:szCs w:val="18"/>
                          </w:rPr>
                          <w:t xml:space="preserve">                                                       </w:t>
                        </w:r>
                      </w:p>
                      <w:p w:rsidR="005C6DD8" w:rsidRPr="006F24E0" w:rsidRDefault="005C6DD8" w:rsidP="005C6DD8">
                        <w:pPr>
                          <w:spacing w:after="0" w:line="240" w:lineRule="auto"/>
                          <w:rPr>
                            <w:sz w:val="18"/>
                            <w:szCs w:val="18"/>
                            <w:lang w:val="en-US"/>
                          </w:rPr>
                        </w:pPr>
                        <w:r>
                          <w:rPr>
                            <w:sz w:val="18"/>
                            <w:szCs w:val="18"/>
                          </w:rPr>
                          <w:t xml:space="preserve">                        </w:t>
                        </w:r>
                        <w:r w:rsidRPr="006F24E0">
                          <w:rPr>
                            <w:sz w:val="18"/>
                            <w:szCs w:val="18"/>
                            <w:lang w:val="en-US"/>
                          </w:rPr>
                          <w:t xml:space="preserve"> </w:t>
                        </w:r>
                        <m:oMath>
                          <m:r>
                            <w:rPr>
                              <w:rFonts w:ascii="Cambria Math" w:hAnsi="Cambria Math"/>
                              <w:lang w:val="en-US"/>
                            </w:rPr>
                            <m:t xml:space="preserve">     </m:t>
                          </m:r>
                          <m:r>
                            <w:rPr>
                              <w:rFonts w:ascii="Cambria Math" w:hAnsi="Cambria Math"/>
                            </w:rPr>
                            <m:t>σ=2</m:t>
                          </m:r>
                        </m:oMath>
                      </w:p>
                      <w:p w:rsidR="005C6DD8" w:rsidRPr="006F24E0" w:rsidRDefault="005C6DD8" w:rsidP="005C6DD8">
                        <w:pPr>
                          <w:spacing w:after="0" w:line="240" w:lineRule="auto"/>
                          <w:rPr>
                            <w:sz w:val="18"/>
                            <w:szCs w:val="18"/>
                            <w:lang w:val="en-US"/>
                          </w:rPr>
                        </w:pPr>
                      </w:p>
                      <w:p w:rsidR="005C6DD8" w:rsidRPr="006F24E0" w:rsidRDefault="005C6DD8" w:rsidP="005C6DD8">
                        <w:pPr>
                          <w:spacing w:after="0" w:line="240" w:lineRule="auto"/>
                          <w:rPr>
                            <w:sz w:val="18"/>
                            <w:szCs w:val="18"/>
                            <w:lang w:val="en-US"/>
                          </w:rPr>
                        </w:pPr>
                        <w:r>
                          <w:rPr>
                            <w:sz w:val="18"/>
                            <w:szCs w:val="18"/>
                          </w:rPr>
                          <w:t xml:space="preserve">                     </w:t>
                        </w:r>
                        <w:r w:rsidRPr="006F24E0">
                          <w:rPr>
                            <w:sz w:val="18"/>
                            <w:szCs w:val="18"/>
                            <w:lang w:val="en-US"/>
                          </w:rPr>
                          <w:t xml:space="preserve"> </w:t>
                        </w:r>
                        <m:oMath>
                          <m:r>
                            <w:rPr>
                              <w:rFonts w:ascii="Cambria Math" w:hAnsi="Cambria Math"/>
                            </w:rPr>
                            <m:t xml:space="preserve">          σ=3</m:t>
                          </m:r>
                        </m:oMath>
                      </w:p>
                      <w:p w:rsidR="005C6DD8" w:rsidRDefault="005C6DD8" w:rsidP="005C6DD8">
                        <w:pPr>
                          <w:spacing w:after="0" w:line="240" w:lineRule="auto"/>
                          <w:rPr>
                            <w:lang w:val="en-US"/>
                          </w:rPr>
                        </w:pPr>
                      </w:p>
                      <w:p w:rsidR="005C6DD8" w:rsidRPr="008E5BD5" w:rsidRDefault="005C6DD8" w:rsidP="005C6DD8">
                        <w:pPr>
                          <w:spacing w:after="0" w:line="240" w:lineRule="auto"/>
                          <w:rPr>
                            <w:rFonts w:eastAsia="Times New Roman"/>
                            <w:lang w:val="en-US"/>
                          </w:rPr>
                        </w:pPr>
                        <w:r>
                          <w:rPr>
                            <w:lang w:val="en-US"/>
                          </w:rPr>
                          <w:t xml:space="preserve"> </w:t>
                        </w:r>
                        <w:r w:rsidRPr="0078382C">
                          <w:rPr>
                            <w:rFonts w:ascii="Times New Roman" w:hAnsi="Times New Roman"/>
                            <w:i/>
                            <w:lang w:val="en-US"/>
                          </w:rPr>
                          <w:t>x</w:t>
                        </w:r>
                      </w:p>
                    </w:txbxContent>
                  </v:textbox>
                </v:rect>
              </v:group>
            </w:pict>
          </mc:Fallback>
        </mc:AlternateContent>
      </w: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rPr>
          <w:rFonts w:ascii="Times New Roman" w:hAnsi="Times New Roman"/>
          <w:i/>
          <w:sz w:val="18"/>
          <w:szCs w:val="18"/>
          <w:lang w:val="kk-KZ"/>
        </w:rPr>
      </w:pPr>
      <w:r w:rsidRPr="002569F2">
        <w:rPr>
          <w:rFonts w:ascii="Times New Roman" w:hAnsi="Times New Roman"/>
          <w:i/>
          <w:lang w:val="kk-KZ"/>
        </w:rPr>
        <w:t xml:space="preserve">                                                             </w:t>
      </w:r>
      <w:r w:rsidRPr="002569F2">
        <w:rPr>
          <w:rFonts w:ascii="Times New Roman" w:hAnsi="Times New Roman"/>
          <w:i/>
          <w:sz w:val="18"/>
          <w:szCs w:val="18"/>
          <w:lang w:val="kk-KZ"/>
        </w:rPr>
        <w:t xml:space="preserve">2.4-сурет. Әртүрлі орташа </w:t>
      </w:r>
    </w:p>
    <w:p w:rsidR="005C6DD8" w:rsidRPr="002569F2" w:rsidRDefault="005C6DD8" w:rsidP="005C6DD8">
      <w:pPr>
        <w:tabs>
          <w:tab w:val="left" w:pos="993"/>
        </w:tabs>
        <w:spacing w:after="0" w:line="240" w:lineRule="auto"/>
        <w:ind w:firstLine="397"/>
        <w:rPr>
          <w:rFonts w:ascii="Times New Roman" w:hAnsi="Times New Roman"/>
          <w:i/>
          <w:sz w:val="18"/>
          <w:szCs w:val="18"/>
          <w:lang w:val="kk-KZ"/>
        </w:rPr>
      </w:pPr>
      <w:r w:rsidRPr="002569F2">
        <w:rPr>
          <w:rFonts w:ascii="Times New Roman" w:hAnsi="Times New Roman"/>
          <w:i/>
          <w:sz w:val="18"/>
          <w:szCs w:val="18"/>
          <w:lang w:val="kk-KZ"/>
        </w:rPr>
        <w:t xml:space="preserve">                                                                          квадратты қателіктер </w:t>
      </w:r>
    </w:p>
    <w:p w:rsidR="005C6DD8" w:rsidRPr="002569F2" w:rsidRDefault="005C6DD8" w:rsidP="005C6DD8">
      <w:pPr>
        <w:tabs>
          <w:tab w:val="left" w:pos="993"/>
        </w:tabs>
        <w:spacing w:after="0" w:line="240" w:lineRule="auto"/>
        <w:ind w:firstLine="397"/>
        <w:rPr>
          <w:rFonts w:ascii="Times New Roman" w:hAnsi="Times New Roman"/>
          <w:i/>
          <w:sz w:val="18"/>
          <w:szCs w:val="18"/>
          <w:lang w:val="kk-KZ"/>
        </w:rPr>
      </w:pPr>
      <w:r w:rsidRPr="002569F2">
        <w:rPr>
          <w:rFonts w:ascii="Times New Roman" w:hAnsi="Times New Roman"/>
          <w:i/>
          <w:sz w:val="18"/>
          <w:szCs w:val="18"/>
          <w:lang w:val="kk-KZ"/>
        </w:rPr>
        <w:t xml:space="preserve">                                                                          кезіндегі қалыпты таралу </w:t>
      </w:r>
    </w:p>
    <w:p w:rsidR="005C6DD8" w:rsidRPr="002569F2" w:rsidRDefault="005C6DD8" w:rsidP="005C6DD8">
      <w:pPr>
        <w:tabs>
          <w:tab w:val="left" w:pos="993"/>
        </w:tabs>
        <w:spacing w:after="0" w:line="240" w:lineRule="auto"/>
        <w:ind w:firstLine="397"/>
        <w:rPr>
          <w:rFonts w:ascii="Times New Roman" w:hAnsi="Times New Roman"/>
          <w:i/>
          <w:sz w:val="18"/>
          <w:szCs w:val="18"/>
          <w:lang w:val="kk-KZ"/>
        </w:rPr>
      </w:pPr>
      <w:r w:rsidRPr="002569F2">
        <w:rPr>
          <w:rFonts w:ascii="Times New Roman" w:hAnsi="Times New Roman"/>
          <w:i/>
          <w:sz w:val="18"/>
          <w:szCs w:val="18"/>
          <w:lang w:val="kk-KZ"/>
        </w:rPr>
        <w:t xml:space="preserve">                                                                          қисықтары</w:t>
      </w: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b/>
          <w:position w:val="-24"/>
        </w:rPr>
        <w:object w:dxaOrig="600" w:dyaOrig="540">
          <v:shape id="_x0000_i1090" type="#_x0000_t75" style="width:29pt;height:26.5pt" o:ole="">
            <v:imagedata r:id="rId130" o:title=""/>
          </v:shape>
          <o:OLEObject Type="Embed" ProgID="Equation.3" ShapeID="_x0000_i1090" DrawAspect="Content" ObjectID="_1639837423" r:id="rId131"/>
        </w:object>
      </w:r>
      <w:r w:rsidRPr="002569F2">
        <w:rPr>
          <w:rFonts w:ascii="Times New Roman" w:hAnsi="Times New Roman"/>
          <w:b/>
          <w:lang w:val="kk-KZ"/>
        </w:rPr>
        <w:t xml:space="preserve"> </w:t>
      </w:r>
      <w:r w:rsidRPr="002569F2">
        <w:rPr>
          <w:rFonts w:ascii="Times New Roman" w:hAnsi="Times New Roman"/>
          <w:lang w:val="kk-KZ"/>
        </w:rPr>
        <w:t xml:space="preserve">коэффициентін таңдағанда кездейсоқ </w:t>
      </w:r>
      <w:r w:rsidRPr="002569F2">
        <w:rPr>
          <w:rFonts w:ascii="Times New Roman" w:hAnsi="Times New Roman"/>
          <w:i/>
          <w:lang w:val="kk-KZ"/>
        </w:rPr>
        <w:t>x</w:t>
      </w:r>
      <w:r w:rsidRPr="002569F2">
        <w:rPr>
          <w:rFonts w:ascii="Times New Roman" w:hAnsi="Times New Roman"/>
          <w:lang w:val="kk-KZ"/>
        </w:rPr>
        <w:t xml:space="preserve"> мәнінің </w:t>
      </w:r>
      <w:r w:rsidRPr="002569F2">
        <w:rPr>
          <w:rFonts w:ascii="Times New Roman" w:hAnsi="Times New Roman"/>
          <w:b/>
          <w:position w:val="-6"/>
        </w:rPr>
        <w:object w:dxaOrig="880" w:dyaOrig="200">
          <v:shape id="_x0000_i1091" type="#_x0000_t75" style="width:50.5pt;height:11.5pt" o:ole="">
            <v:imagedata r:id="rId132" o:title=""/>
          </v:shape>
          <o:OLEObject Type="Embed" ProgID="Equation.3" ShapeID="_x0000_i1091" DrawAspect="Content" ObjectID="_1639837424" r:id="rId133"/>
        </w:object>
      </w:r>
      <w:r w:rsidRPr="002569F2">
        <w:rPr>
          <w:rFonts w:ascii="Times New Roman" w:hAnsi="Times New Roman"/>
          <w:b/>
          <w:lang w:val="kk-KZ"/>
        </w:rPr>
        <w:t xml:space="preserve"> </w:t>
      </w:r>
      <w:r w:rsidRPr="002569F2">
        <w:rPr>
          <w:rFonts w:ascii="Times New Roman" w:hAnsi="Times New Roman"/>
          <w:lang w:val="kk-KZ"/>
        </w:rPr>
        <w:t xml:space="preserve">интервалына түсу ықтималдығы бірге тең болатындай мәнін алады. </w:t>
      </w:r>
    </w:p>
    <w:p w:rsidR="005C6DD8" w:rsidRPr="002569F2" w:rsidRDefault="005C6DD8" w:rsidP="005C6DD8">
      <w:pPr>
        <w:tabs>
          <w:tab w:val="left" w:pos="993"/>
        </w:tabs>
        <w:spacing w:after="0" w:line="240" w:lineRule="auto"/>
        <w:ind w:firstLine="397"/>
        <w:rPr>
          <w:rFonts w:ascii="Times New Roman" w:hAnsi="Times New Roman"/>
          <w:b/>
          <w:lang w:val="kk-KZ"/>
        </w:rPr>
      </w:pPr>
      <w:r w:rsidRPr="002569F2">
        <w:rPr>
          <w:rFonts w:ascii="Times New Roman" w:hAnsi="Times New Roman"/>
          <w:i/>
          <w:lang w:val="kk-KZ"/>
        </w:rPr>
        <w:t xml:space="preserve"> </w:t>
      </w:r>
    </w:p>
    <w:p w:rsidR="005C6DD8" w:rsidRPr="002569F2" w:rsidRDefault="005C6DD8" w:rsidP="005C6DD8">
      <w:pPr>
        <w:tabs>
          <w:tab w:val="left" w:pos="993"/>
        </w:tabs>
        <w:spacing w:after="0" w:line="240" w:lineRule="auto"/>
        <w:ind w:firstLine="397"/>
        <w:jc w:val="right"/>
        <w:rPr>
          <w:rFonts w:ascii="Times New Roman" w:hAnsi="Times New Roman"/>
          <w:lang w:val="kk-KZ"/>
        </w:rPr>
      </w:pPr>
      <w:r w:rsidRPr="002569F2">
        <w:rPr>
          <w:rFonts w:ascii="Times New Roman" w:hAnsi="Times New Roman"/>
          <w:position w:val="-32"/>
        </w:rPr>
        <w:object w:dxaOrig="1820" w:dyaOrig="740">
          <v:shape id="_x0000_i1092" type="#_x0000_t75" style="width:97.5pt;height:39.5pt" o:ole="">
            <v:imagedata r:id="rId134" o:title=""/>
          </v:shape>
          <o:OLEObject Type="Embed" ProgID="Equation.3" ShapeID="_x0000_i1092" DrawAspect="Content" ObjectID="_1639837425" r:id="rId135"/>
        </w:object>
      </w:r>
      <w:r w:rsidRPr="002569F2">
        <w:rPr>
          <w:rFonts w:ascii="Times New Roman" w:hAnsi="Times New Roman"/>
          <w:lang w:val="kk-KZ"/>
        </w:rPr>
        <w:t xml:space="preserve">                             (2.14)</w:t>
      </w:r>
    </w:p>
    <w:p w:rsidR="005C6DD8" w:rsidRPr="002569F2" w:rsidRDefault="005C6DD8" w:rsidP="005C6DD8">
      <w:pPr>
        <w:tabs>
          <w:tab w:val="left" w:pos="993"/>
        </w:tabs>
        <w:spacing w:after="0" w:line="240" w:lineRule="auto"/>
        <w:ind w:firstLine="397"/>
        <w:jc w:val="right"/>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i/>
          <w:lang w:val="en-US"/>
        </w:rPr>
        <w:t>μ</w:t>
      </w:r>
      <w:r w:rsidRPr="002569F2">
        <w:rPr>
          <w:rFonts w:ascii="Times New Roman" w:hAnsi="Times New Roman"/>
          <w:i/>
          <w:lang w:val="kk-KZ"/>
        </w:rPr>
        <w:t xml:space="preserve"> </w:t>
      </w:r>
      <w:r w:rsidRPr="002569F2">
        <w:rPr>
          <w:rFonts w:ascii="Times New Roman" w:hAnsi="Times New Roman"/>
          <w:lang w:val="kk-KZ"/>
        </w:rPr>
        <w:t>мен</w:t>
      </w:r>
      <w:r w:rsidRPr="002569F2">
        <w:rPr>
          <w:rFonts w:ascii="Times New Roman" w:hAnsi="Times New Roman"/>
          <w:i/>
          <w:lang w:val="kk-KZ"/>
        </w:rPr>
        <w:t xml:space="preserve"> </w:t>
      </w:r>
      <w:r w:rsidRPr="002569F2">
        <w:rPr>
          <w:rFonts w:ascii="Times New Roman" w:hAnsi="Times New Roman"/>
          <w:i/>
          <w:lang w:val="en-US"/>
        </w:rPr>
        <w:t>σ</w:t>
      </w:r>
      <w:r w:rsidRPr="002569F2">
        <w:rPr>
          <w:rFonts w:ascii="Times New Roman" w:hAnsi="Times New Roman"/>
          <w:i/>
          <w:lang w:val="kk-KZ"/>
        </w:rPr>
        <w:t xml:space="preserve"> – </w:t>
      </w:r>
      <w:r w:rsidRPr="002569F2">
        <w:rPr>
          <w:rFonts w:ascii="Times New Roman" w:hAnsi="Times New Roman"/>
          <w:lang w:val="kk-KZ"/>
        </w:rPr>
        <w:t xml:space="preserve">ның кез-келген мәнінде 2.13 теңдеуі қисығымен және абсцисса өсімен шектелетін аудан бірге тең болады. Егер </w:t>
      </w:r>
      <w:r w:rsidRPr="002569F2">
        <w:rPr>
          <w:rFonts w:ascii="Times New Roman" w:hAnsi="Times New Roman"/>
          <w:i/>
          <w:lang w:val="kk-KZ"/>
        </w:rPr>
        <w:t>x</w:t>
      </w:r>
      <w:r w:rsidRPr="002569F2">
        <w:rPr>
          <w:rFonts w:ascii="Times New Roman" w:hAnsi="Times New Roman"/>
          <w:i/>
          <w:vertAlign w:val="subscript"/>
          <w:lang w:val="kk-KZ"/>
        </w:rPr>
        <w:t>1</w:t>
      </w:r>
      <w:r w:rsidRPr="002569F2">
        <w:rPr>
          <w:rFonts w:ascii="Times New Roman" w:hAnsi="Times New Roman"/>
          <w:lang w:val="kk-KZ"/>
        </w:rPr>
        <w:t xml:space="preserve"> және </w:t>
      </w:r>
      <w:r w:rsidRPr="002569F2">
        <w:rPr>
          <w:rFonts w:ascii="Times New Roman" w:hAnsi="Times New Roman"/>
          <w:i/>
          <w:lang w:val="kk-KZ"/>
        </w:rPr>
        <w:t>x</w:t>
      </w:r>
      <w:r w:rsidRPr="002569F2">
        <w:rPr>
          <w:rFonts w:ascii="Times New Roman" w:hAnsi="Times New Roman"/>
          <w:i/>
          <w:vertAlign w:val="subscript"/>
          <w:lang w:val="kk-KZ"/>
        </w:rPr>
        <w:t>2</w:t>
      </w:r>
      <w:r w:rsidRPr="002569F2">
        <w:rPr>
          <w:rFonts w:ascii="Times New Roman" w:hAnsi="Times New Roman"/>
          <w:lang w:val="kk-KZ"/>
        </w:rPr>
        <w:t xml:space="preserve"> мәндерін ордината өсіне салсақ, онда кездейсоқ </w:t>
      </w:r>
      <w:r w:rsidRPr="002569F2">
        <w:rPr>
          <w:rFonts w:ascii="Times New Roman" w:hAnsi="Times New Roman"/>
          <w:i/>
          <w:lang w:val="kk-KZ"/>
        </w:rPr>
        <w:t>x</w:t>
      </w:r>
      <w:r w:rsidRPr="002569F2">
        <w:rPr>
          <w:rFonts w:ascii="Times New Roman" w:hAnsi="Times New Roman"/>
          <w:lang w:val="kk-KZ"/>
        </w:rPr>
        <w:t xml:space="preserve"> шамасының</w:t>
      </w:r>
      <w:r w:rsidRPr="002569F2">
        <w:rPr>
          <w:rFonts w:ascii="Times New Roman" w:hAnsi="Times New Roman"/>
          <w:i/>
          <w:lang w:val="kk-KZ"/>
        </w:rPr>
        <w:t xml:space="preserve"> x</w:t>
      </w:r>
      <w:r w:rsidRPr="002569F2">
        <w:rPr>
          <w:rFonts w:ascii="Times New Roman" w:hAnsi="Times New Roman"/>
          <w:i/>
          <w:vertAlign w:val="subscript"/>
          <w:lang w:val="kk-KZ"/>
        </w:rPr>
        <w:t>1</w:t>
      </w:r>
      <w:r w:rsidRPr="002569F2">
        <w:rPr>
          <w:rFonts w:ascii="Times New Roman" w:hAnsi="Times New Roman"/>
          <w:i/>
          <w:lang w:val="kk-KZ"/>
        </w:rPr>
        <w:t>&lt;x&lt;x</w:t>
      </w:r>
      <w:r w:rsidRPr="002569F2">
        <w:rPr>
          <w:rFonts w:ascii="Times New Roman" w:hAnsi="Times New Roman"/>
          <w:i/>
          <w:vertAlign w:val="subscript"/>
          <w:lang w:val="kk-KZ"/>
        </w:rPr>
        <w:t>2</w:t>
      </w:r>
      <w:r w:rsidRPr="002569F2">
        <w:rPr>
          <w:rFonts w:ascii="Times New Roman" w:hAnsi="Times New Roman"/>
          <w:lang w:val="kk-KZ"/>
        </w:rPr>
        <w:t xml:space="preserve"> интервалына түсу ықтималдығы төмендегідей</w:t>
      </w:r>
    </w:p>
    <w:p w:rsidR="005C6DD8" w:rsidRPr="002569F2" w:rsidRDefault="005C6DD8" w:rsidP="005C6DD8">
      <w:pPr>
        <w:tabs>
          <w:tab w:val="left" w:pos="993"/>
        </w:tabs>
        <w:spacing w:after="0" w:line="240" w:lineRule="auto"/>
        <w:ind w:firstLine="397"/>
        <w:jc w:val="center"/>
        <w:rPr>
          <w:rFonts w:ascii="Times New Roman" w:hAnsi="Times New Roman"/>
          <w:b/>
          <w:lang w:val="kk-KZ"/>
        </w:rPr>
      </w:pPr>
      <w:r w:rsidRPr="002569F2">
        <w:rPr>
          <w:rFonts w:ascii="Times New Roman" w:hAnsi="Times New Roman"/>
          <w:b/>
          <w:position w:val="-36"/>
        </w:rPr>
        <w:object w:dxaOrig="1560" w:dyaOrig="820">
          <v:shape id="_x0000_i1093" type="#_x0000_t75" style="width:89.5pt;height:48pt" o:ole="">
            <v:imagedata r:id="rId136" o:title=""/>
          </v:shape>
          <o:OLEObject Type="Embed" ProgID="Equation.3" ShapeID="_x0000_i1093" DrawAspect="Content" ObjectID="_1639837426" r:id="rId137"/>
        </w:object>
      </w:r>
      <w:r w:rsidRPr="002569F2">
        <w:rPr>
          <w:rFonts w:ascii="Times New Roman" w:hAnsi="Times New Roman"/>
          <w:b/>
          <w:lang w:val="kk-KZ"/>
        </w:rPr>
        <w:t>.</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Есептеулер нәтижесі (2.14) теңдеуі бойынша </w:t>
      </w:r>
      <w:r w:rsidRPr="002569F2">
        <w:rPr>
          <w:rFonts w:ascii="Times New Roman" w:hAnsi="Times New Roman"/>
          <w:i/>
          <w:lang w:val="en-US"/>
        </w:rPr>
        <w:t>μ</w:t>
      </w:r>
      <w:r w:rsidRPr="002569F2">
        <w:rPr>
          <w:rFonts w:ascii="Times New Roman" w:hAnsi="Times New Roman"/>
          <w:i/>
          <w:lang w:val="kk-KZ"/>
        </w:rPr>
        <w:t xml:space="preserve"> – </w:t>
      </w:r>
      <w:r w:rsidRPr="002569F2">
        <w:rPr>
          <w:rFonts w:ascii="Times New Roman" w:hAnsi="Times New Roman"/>
          <w:i/>
          <w:lang w:val="en-US"/>
        </w:rPr>
        <w:t>σ</w:t>
      </w:r>
      <w:r w:rsidRPr="002569F2">
        <w:rPr>
          <w:rFonts w:ascii="Times New Roman" w:hAnsi="Times New Roman"/>
          <w:i/>
          <w:lang w:val="kk-KZ"/>
        </w:rPr>
        <w:t xml:space="preserve"> – </w:t>
      </w:r>
      <w:r w:rsidRPr="002569F2">
        <w:rPr>
          <w:rFonts w:ascii="Times New Roman" w:hAnsi="Times New Roman"/>
          <w:lang w:val="kk-KZ"/>
        </w:rPr>
        <w:t xml:space="preserve">дан </w:t>
      </w:r>
      <w:r w:rsidRPr="002569F2">
        <w:rPr>
          <w:rFonts w:ascii="Times New Roman" w:hAnsi="Times New Roman"/>
          <w:i/>
          <w:lang w:val="en-US"/>
        </w:rPr>
        <w:t>μ</w:t>
      </w:r>
      <w:r w:rsidRPr="002569F2">
        <w:rPr>
          <w:rFonts w:ascii="Times New Roman" w:hAnsi="Times New Roman"/>
          <w:i/>
          <w:lang w:val="kk-KZ"/>
        </w:rPr>
        <w:t xml:space="preserve"> </w:t>
      </w:r>
      <w:r w:rsidRPr="002569F2">
        <w:rPr>
          <w:rFonts w:ascii="Times New Roman" w:hAnsi="Times New Roman"/>
          <w:lang w:val="kk-KZ"/>
        </w:rPr>
        <w:t>+</w:t>
      </w:r>
      <w:r w:rsidRPr="002569F2">
        <w:rPr>
          <w:rFonts w:ascii="Times New Roman" w:hAnsi="Times New Roman"/>
          <w:i/>
          <w:lang w:val="kk-KZ"/>
        </w:rPr>
        <w:t xml:space="preserve"> </w:t>
      </w:r>
      <w:r w:rsidRPr="002569F2">
        <w:rPr>
          <w:rFonts w:ascii="Times New Roman" w:hAnsi="Times New Roman"/>
          <w:i/>
          <w:lang w:val="en-US"/>
        </w:rPr>
        <w:t>σ</w:t>
      </w:r>
      <w:r w:rsidRPr="002569F2">
        <w:rPr>
          <w:rFonts w:ascii="Times New Roman" w:hAnsi="Times New Roman"/>
          <w:i/>
          <w:lang w:val="kk-KZ"/>
        </w:rPr>
        <w:t xml:space="preserve"> – </w:t>
      </w:r>
      <w:r w:rsidRPr="002569F2">
        <w:rPr>
          <w:rFonts w:ascii="Times New Roman" w:hAnsi="Times New Roman"/>
          <w:lang w:val="kk-KZ"/>
        </w:rPr>
        <w:t xml:space="preserve">ға дейінгі интегралы 68,3% – ауданын құрайды, </w:t>
      </w:r>
      <w:r w:rsidRPr="002569F2">
        <w:rPr>
          <w:rFonts w:ascii="Times New Roman" w:hAnsi="Times New Roman"/>
          <w:i/>
          <w:lang w:val="en-US"/>
        </w:rPr>
        <w:t>μ</w:t>
      </w:r>
      <w:r w:rsidRPr="002569F2">
        <w:rPr>
          <w:rFonts w:ascii="Times New Roman" w:hAnsi="Times New Roman"/>
          <w:i/>
          <w:lang w:val="kk-KZ"/>
        </w:rPr>
        <w:t xml:space="preserve"> </w:t>
      </w:r>
      <w:r w:rsidRPr="002569F2">
        <w:rPr>
          <w:rFonts w:ascii="Times New Roman" w:hAnsi="Times New Roman"/>
          <w:b/>
          <w:position w:val="-4"/>
        </w:rPr>
        <w:object w:dxaOrig="220" w:dyaOrig="240">
          <v:shape id="_x0000_i1094" type="#_x0000_t75" style="width:11.5pt;height:12pt" o:ole="">
            <v:imagedata r:id="rId138" o:title=""/>
          </v:shape>
          <o:OLEObject Type="Embed" ProgID="Equation.3" ShapeID="_x0000_i1094" DrawAspect="Content" ObjectID="_1639837427" r:id="rId139"/>
        </w:object>
      </w:r>
      <w:r w:rsidRPr="002569F2">
        <w:rPr>
          <w:rFonts w:ascii="Times New Roman" w:hAnsi="Times New Roman"/>
          <w:lang w:val="kk-KZ"/>
        </w:rPr>
        <w:t>2</w:t>
      </w:r>
      <w:r w:rsidRPr="002569F2">
        <w:rPr>
          <w:rFonts w:ascii="Times New Roman" w:hAnsi="Times New Roman"/>
          <w:i/>
          <w:lang w:val="en-US"/>
        </w:rPr>
        <w:t>σ</w:t>
      </w:r>
      <w:r w:rsidRPr="002569F2">
        <w:rPr>
          <w:rFonts w:ascii="Times New Roman" w:hAnsi="Times New Roman"/>
          <w:lang w:val="kk-KZ"/>
        </w:rPr>
        <w:t xml:space="preserve"> аралығында ол 95%, ал </w:t>
      </w:r>
      <w:r w:rsidRPr="002569F2">
        <w:rPr>
          <w:rFonts w:ascii="Times New Roman" w:hAnsi="Times New Roman"/>
          <w:i/>
          <w:lang w:val="en-US"/>
        </w:rPr>
        <w:t>μ</w:t>
      </w:r>
      <w:r w:rsidRPr="002569F2">
        <w:rPr>
          <w:rFonts w:ascii="Times New Roman" w:hAnsi="Times New Roman"/>
          <w:i/>
          <w:lang w:val="kk-KZ"/>
        </w:rPr>
        <w:t xml:space="preserve"> </w:t>
      </w:r>
      <w:r w:rsidRPr="002569F2">
        <w:rPr>
          <w:rFonts w:ascii="Times New Roman" w:hAnsi="Times New Roman"/>
          <w:b/>
          <w:position w:val="-4"/>
        </w:rPr>
        <w:object w:dxaOrig="220" w:dyaOrig="240">
          <v:shape id="_x0000_i1095" type="#_x0000_t75" style="width:11.5pt;height:12pt" o:ole="">
            <v:imagedata r:id="rId138" o:title=""/>
          </v:shape>
          <o:OLEObject Type="Embed" ProgID="Equation.3" ShapeID="_x0000_i1095" DrawAspect="Content" ObjectID="_1639837428" r:id="rId140"/>
        </w:object>
      </w:r>
      <w:r w:rsidRPr="002569F2">
        <w:rPr>
          <w:rFonts w:ascii="Times New Roman" w:hAnsi="Times New Roman"/>
          <w:lang w:val="kk-KZ"/>
        </w:rPr>
        <w:t>3</w:t>
      </w:r>
      <w:r w:rsidRPr="002569F2">
        <w:rPr>
          <w:rFonts w:ascii="Times New Roman" w:hAnsi="Times New Roman"/>
          <w:i/>
          <w:lang w:val="en-US"/>
        </w:rPr>
        <w:t>σ</w:t>
      </w:r>
      <w:r w:rsidRPr="002569F2">
        <w:rPr>
          <w:rFonts w:ascii="Times New Roman" w:hAnsi="Times New Roman"/>
          <w:lang w:val="kk-KZ"/>
        </w:rPr>
        <w:t xml:space="preserve"> аралығында интеграл таралу қисығы және абсцисса өсімен шектелетін ауданды түгел алады (99,7%). (2.14) теңдеуі бойынша интеграл </w:t>
      </w:r>
      <w:r w:rsidRPr="002569F2">
        <w:rPr>
          <w:rFonts w:ascii="Times New Roman" w:hAnsi="Times New Roman"/>
          <w:i/>
          <w:lang w:val="kk-KZ"/>
        </w:rPr>
        <w:t>х</w:t>
      </w:r>
      <w:r w:rsidRPr="002569F2">
        <w:rPr>
          <w:rFonts w:ascii="Times New Roman" w:hAnsi="Times New Roman"/>
          <w:i/>
          <w:vertAlign w:val="subscript"/>
          <w:lang w:val="kk-KZ"/>
        </w:rPr>
        <w:t xml:space="preserve">і – </w:t>
      </w:r>
      <w:r w:rsidRPr="002569F2">
        <w:rPr>
          <w:rFonts w:ascii="Times New Roman" w:hAnsi="Times New Roman"/>
          <w:lang w:val="kk-KZ"/>
        </w:rPr>
        <w:lastRenderedPageBreak/>
        <w:t xml:space="preserve">нәтижесінің пайда болу ықтималдығы Р-ның </w:t>
      </w:r>
      <w:r w:rsidRPr="002569F2">
        <w:rPr>
          <w:rFonts w:ascii="Times New Roman" w:hAnsi="Times New Roman"/>
          <w:i/>
          <w:lang w:val="kk-KZ"/>
        </w:rPr>
        <w:t>x</w:t>
      </w:r>
      <w:r w:rsidRPr="002569F2">
        <w:rPr>
          <w:rFonts w:ascii="Times New Roman" w:hAnsi="Times New Roman"/>
          <w:b/>
          <w:position w:val="-4"/>
        </w:rPr>
        <w:object w:dxaOrig="220" w:dyaOrig="240">
          <v:shape id="_x0000_i1096" type="#_x0000_t75" style="width:11.5pt;height:12pt" o:ole="">
            <v:imagedata r:id="rId138" o:title=""/>
          </v:shape>
          <o:OLEObject Type="Embed" ProgID="Equation.3" ShapeID="_x0000_i1096" DrawAspect="Content" ObjectID="_1639837429" r:id="rId141"/>
        </w:object>
      </w:r>
      <w:r w:rsidRPr="002569F2">
        <w:rPr>
          <w:rFonts w:ascii="Times New Roman" w:hAnsi="Times New Roman"/>
          <w:i/>
          <w:lang w:val="kk-KZ"/>
        </w:rPr>
        <w:t>kσ</w:t>
      </w:r>
      <w:r w:rsidRPr="002569F2">
        <w:rPr>
          <w:rFonts w:ascii="Times New Roman" w:hAnsi="Times New Roman"/>
          <w:lang w:val="kk-KZ"/>
        </w:rPr>
        <w:t xml:space="preserve"> (</w:t>
      </w:r>
      <w:r w:rsidRPr="002569F2">
        <w:rPr>
          <w:rFonts w:ascii="Times New Roman" w:hAnsi="Times New Roman"/>
          <w:i/>
          <w:lang w:val="kk-KZ"/>
        </w:rPr>
        <w:t>x – kσ</w:t>
      </w:r>
      <w:r w:rsidRPr="002569F2">
        <w:rPr>
          <w:rFonts w:ascii="Times New Roman" w:hAnsi="Times New Roman"/>
          <w:lang w:val="kk-KZ"/>
        </w:rPr>
        <w:t xml:space="preserve"> – дан </w:t>
      </w:r>
      <w:r w:rsidRPr="002569F2">
        <w:rPr>
          <w:rFonts w:ascii="Times New Roman" w:hAnsi="Times New Roman"/>
          <w:i/>
          <w:lang w:val="kk-KZ"/>
        </w:rPr>
        <w:t xml:space="preserve">x + kσ – </w:t>
      </w:r>
      <w:r w:rsidRPr="002569F2">
        <w:rPr>
          <w:rFonts w:ascii="Times New Roman" w:hAnsi="Times New Roman"/>
          <w:lang w:val="kk-KZ"/>
        </w:rPr>
        <w:t>ға дейінгі) ауданда болатынын көрсетеді. Ықтималдылықтың бұл аралы</w:t>
      </w:r>
      <w:r w:rsidRPr="002569F2">
        <w:rPr>
          <w:rFonts w:ascii="Times New Roman" w:hAnsi="Times New Roman"/>
          <w:lang w:val="kk-KZ"/>
        </w:rPr>
        <w:softHyphen/>
        <w:t xml:space="preserve">ғын сенімді ықтималдылық немесе статистикалық сенімділік деп атайды, </w:t>
      </w:r>
      <w:r w:rsidRPr="002569F2">
        <w:rPr>
          <w:rFonts w:ascii="Times New Roman" w:hAnsi="Times New Roman"/>
          <w:i/>
          <w:lang w:val="en-US"/>
        </w:rPr>
        <w:t>μ</w:t>
      </w:r>
      <w:r w:rsidRPr="002569F2">
        <w:rPr>
          <w:rFonts w:ascii="Times New Roman" w:hAnsi="Times New Roman"/>
          <w:i/>
          <w:lang w:val="kk-KZ"/>
        </w:rPr>
        <w:t xml:space="preserve"> – k</w:t>
      </w:r>
      <w:r w:rsidRPr="002569F2">
        <w:rPr>
          <w:rFonts w:ascii="Times New Roman" w:hAnsi="Times New Roman"/>
          <w:i/>
          <w:lang w:val="en-US"/>
        </w:rPr>
        <w:t>σ</w:t>
      </w:r>
      <w:r w:rsidRPr="002569F2">
        <w:rPr>
          <w:rFonts w:ascii="Times New Roman" w:hAnsi="Times New Roman"/>
          <w:i/>
          <w:lang w:val="kk-KZ"/>
        </w:rPr>
        <w:t xml:space="preserve">- </w:t>
      </w:r>
      <w:r w:rsidRPr="002569F2">
        <w:rPr>
          <w:rFonts w:ascii="Times New Roman" w:hAnsi="Times New Roman"/>
          <w:lang w:val="kk-KZ"/>
        </w:rPr>
        <w:t>дан</w:t>
      </w:r>
      <w:r w:rsidRPr="002569F2">
        <w:rPr>
          <w:rFonts w:ascii="Times New Roman" w:hAnsi="Times New Roman"/>
          <w:i/>
          <w:lang w:val="kk-KZ"/>
        </w:rPr>
        <w:t xml:space="preserve"> </w:t>
      </w:r>
      <w:r w:rsidRPr="002569F2">
        <w:rPr>
          <w:rFonts w:ascii="Times New Roman" w:hAnsi="Times New Roman"/>
          <w:i/>
          <w:lang w:val="en-US"/>
        </w:rPr>
        <w:t>μ</w:t>
      </w:r>
      <w:r w:rsidRPr="002569F2">
        <w:rPr>
          <w:rFonts w:ascii="Times New Roman" w:hAnsi="Times New Roman"/>
          <w:i/>
          <w:lang w:val="kk-KZ"/>
        </w:rPr>
        <w:t xml:space="preserve"> + k</w:t>
      </w:r>
      <w:r w:rsidRPr="002569F2">
        <w:rPr>
          <w:rFonts w:ascii="Times New Roman" w:hAnsi="Times New Roman"/>
          <w:i/>
          <w:lang w:val="en-US"/>
        </w:rPr>
        <w:t>σ</w:t>
      </w:r>
      <w:r w:rsidRPr="002569F2">
        <w:rPr>
          <w:rFonts w:ascii="Times New Roman" w:hAnsi="Times New Roman"/>
          <w:i/>
          <w:lang w:val="kk-KZ"/>
        </w:rPr>
        <w:t>-</w:t>
      </w:r>
      <w:r w:rsidRPr="002569F2">
        <w:rPr>
          <w:rFonts w:ascii="Times New Roman" w:hAnsi="Times New Roman"/>
          <w:lang w:val="kk-KZ"/>
        </w:rPr>
        <w:t xml:space="preserve">ға дейінгі интервалды сенімді интервал, ал интервал шекарасын – сенімді шекара дейді. Осылайша, </w:t>
      </w:r>
      <w:r w:rsidRPr="002569F2">
        <w:rPr>
          <w:rFonts w:ascii="Times New Roman" w:hAnsi="Times New Roman"/>
          <w:i/>
          <w:lang w:val="en-US"/>
        </w:rPr>
        <w:t>μ</w:t>
      </w:r>
      <w:r w:rsidRPr="002569F2">
        <w:rPr>
          <w:rFonts w:ascii="Times New Roman" w:hAnsi="Times New Roman"/>
          <w:i/>
          <w:lang w:val="kk-KZ"/>
        </w:rPr>
        <w:t xml:space="preserve"> – </w:t>
      </w:r>
      <w:r w:rsidRPr="002569F2">
        <w:rPr>
          <w:rFonts w:ascii="Times New Roman" w:hAnsi="Times New Roman"/>
          <w:i/>
          <w:lang w:val="en-US"/>
        </w:rPr>
        <w:t>σ</w:t>
      </w:r>
      <w:r w:rsidRPr="002569F2">
        <w:rPr>
          <w:rFonts w:ascii="Times New Roman" w:hAnsi="Times New Roman"/>
          <w:i/>
          <w:lang w:val="kk-KZ"/>
        </w:rPr>
        <w:t xml:space="preserve"> – </w:t>
      </w:r>
      <w:r w:rsidRPr="002569F2">
        <w:rPr>
          <w:rFonts w:ascii="Times New Roman" w:hAnsi="Times New Roman"/>
          <w:lang w:val="kk-KZ"/>
        </w:rPr>
        <w:t xml:space="preserve">дан </w:t>
      </w:r>
      <w:r w:rsidRPr="002569F2">
        <w:rPr>
          <w:rFonts w:ascii="Times New Roman" w:hAnsi="Times New Roman"/>
          <w:i/>
          <w:lang w:val="en-US"/>
        </w:rPr>
        <w:t>μ</w:t>
      </w:r>
      <w:r w:rsidRPr="002569F2">
        <w:rPr>
          <w:rFonts w:ascii="Times New Roman" w:hAnsi="Times New Roman"/>
          <w:i/>
          <w:lang w:val="kk-KZ"/>
        </w:rPr>
        <w:t xml:space="preserve"> </w:t>
      </w:r>
      <w:r w:rsidRPr="002569F2">
        <w:rPr>
          <w:rFonts w:ascii="Times New Roman" w:hAnsi="Times New Roman"/>
          <w:lang w:val="kk-KZ"/>
        </w:rPr>
        <w:t>+</w:t>
      </w:r>
      <w:r w:rsidRPr="002569F2">
        <w:rPr>
          <w:rFonts w:ascii="Times New Roman" w:hAnsi="Times New Roman"/>
          <w:i/>
          <w:lang w:val="kk-KZ"/>
        </w:rPr>
        <w:t xml:space="preserve"> </w:t>
      </w:r>
      <w:r w:rsidRPr="002569F2">
        <w:rPr>
          <w:rFonts w:ascii="Times New Roman" w:hAnsi="Times New Roman"/>
          <w:i/>
          <w:lang w:val="en-US"/>
        </w:rPr>
        <w:t>σ</w:t>
      </w:r>
      <w:r w:rsidRPr="002569F2">
        <w:rPr>
          <w:rFonts w:ascii="Times New Roman" w:hAnsi="Times New Roman"/>
          <w:i/>
          <w:lang w:val="kk-KZ"/>
        </w:rPr>
        <w:t xml:space="preserve"> – </w:t>
      </w:r>
      <w:r w:rsidRPr="002569F2">
        <w:rPr>
          <w:rFonts w:ascii="Times New Roman" w:hAnsi="Times New Roman"/>
          <w:lang w:val="kk-KZ"/>
        </w:rPr>
        <w:t xml:space="preserve">ға дейінгі аралықтағы нәтижені алудың сенімді ықтималдығы 68,3% болады, яғни бұл аралықта барлық нәтижелердің 2/3 орналасады. </w:t>
      </w:r>
      <w:r w:rsidRPr="002569F2">
        <w:rPr>
          <w:rFonts w:ascii="Times New Roman" w:hAnsi="Times New Roman"/>
          <w:b/>
          <w:position w:val="-4"/>
        </w:rPr>
        <w:object w:dxaOrig="220" w:dyaOrig="240">
          <v:shape id="_x0000_i1097" type="#_x0000_t75" style="width:11.5pt;height:12pt" o:ole="">
            <v:imagedata r:id="rId138" o:title=""/>
          </v:shape>
          <o:OLEObject Type="Embed" ProgID="Equation.3" ShapeID="_x0000_i1097" DrawAspect="Content" ObjectID="_1639837430" r:id="rId142"/>
        </w:object>
      </w:r>
      <w:r w:rsidRPr="002569F2">
        <w:rPr>
          <w:rFonts w:ascii="Times New Roman" w:hAnsi="Times New Roman"/>
          <w:lang w:val="kk-KZ"/>
        </w:rPr>
        <w:t>2</w:t>
      </w:r>
      <w:r w:rsidRPr="002569F2">
        <w:rPr>
          <w:rFonts w:ascii="Times New Roman" w:hAnsi="Times New Roman"/>
          <w:i/>
          <w:lang w:val="en-US"/>
        </w:rPr>
        <w:t>σ</w:t>
      </w:r>
      <w:r w:rsidRPr="002569F2">
        <w:rPr>
          <w:rFonts w:ascii="Times New Roman" w:hAnsi="Times New Roman"/>
          <w:lang w:val="kk-KZ"/>
        </w:rPr>
        <w:t xml:space="preserve"> аралығында мәндердің 95% орналасады, ал </w:t>
      </w:r>
      <w:r w:rsidRPr="002569F2">
        <w:rPr>
          <w:rFonts w:ascii="Times New Roman" w:hAnsi="Times New Roman"/>
          <w:b/>
          <w:position w:val="-4"/>
        </w:rPr>
        <w:object w:dxaOrig="220" w:dyaOrig="240">
          <v:shape id="_x0000_i1098" type="#_x0000_t75" style="width:11.5pt;height:12pt" o:ole="">
            <v:imagedata r:id="rId138" o:title=""/>
          </v:shape>
          <o:OLEObject Type="Embed" ProgID="Equation.3" ShapeID="_x0000_i1098" DrawAspect="Content" ObjectID="_1639837431" r:id="rId143"/>
        </w:object>
      </w:r>
      <w:r w:rsidRPr="002569F2">
        <w:rPr>
          <w:rFonts w:ascii="Times New Roman" w:hAnsi="Times New Roman"/>
          <w:lang w:val="kk-KZ"/>
        </w:rPr>
        <w:t>3</w:t>
      </w:r>
      <w:r w:rsidRPr="002569F2">
        <w:rPr>
          <w:rFonts w:ascii="Times New Roman" w:hAnsi="Times New Roman"/>
          <w:i/>
          <w:lang w:val="en-US"/>
        </w:rPr>
        <w:t>σ</w:t>
      </w:r>
      <w:r w:rsidRPr="002569F2">
        <w:rPr>
          <w:rFonts w:ascii="Times New Roman" w:hAnsi="Times New Roman"/>
          <w:i/>
          <w:lang w:val="kk-KZ"/>
        </w:rPr>
        <w:t xml:space="preserve"> </w:t>
      </w:r>
      <w:r w:rsidRPr="002569F2">
        <w:rPr>
          <w:rFonts w:ascii="Times New Roman" w:hAnsi="Times New Roman"/>
          <w:lang w:val="kk-KZ"/>
        </w:rPr>
        <w:t xml:space="preserve">ауданында 99,7%, яғни нәтижелердің барлығы дерлік осы аралықта болады. Интегралдау аралығынан тыс болатын нәтиже алу ықтималдығы </w:t>
      </w:r>
      <w:r w:rsidRPr="002569F2">
        <w:rPr>
          <w:rFonts w:ascii="Times New Roman" w:hAnsi="Times New Roman"/>
          <w:b/>
          <w:position w:val="-6"/>
        </w:rPr>
        <w:object w:dxaOrig="240" w:dyaOrig="220">
          <v:shape id="_x0000_i1099" type="#_x0000_t75" style="width:12pt;height:11.5pt" o:ole="">
            <v:imagedata r:id="rId144" o:title=""/>
          </v:shape>
          <o:OLEObject Type="Embed" ProgID="Equation.3" ShapeID="_x0000_i1099" DrawAspect="Content" ObjectID="_1639837432" r:id="rId145"/>
        </w:object>
      </w:r>
      <w:r w:rsidRPr="002569F2">
        <w:rPr>
          <w:rFonts w:ascii="Times New Roman" w:hAnsi="Times New Roman"/>
          <w:b/>
          <w:lang w:val="kk-KZ"/>
        </w:rPr>
        <w:t xml:space="preserve">- </w:t>
      </w:r>
      <w:r w:rsidRPr="002569F2">
        <w:rPr>
          <w:rFonts w:ascii="Times New Roman" w:hAnsi="Times New Roman"/>
          <w:lang w:val="kk-KZ"/>
        </w:rPr>
        <w:t>мен анықталады:</w:t>
      </w:r>
    </w:p>
    <w:p w:rsidR="005C6DD8" w:rsidRPr="002569F2" w:rsidRDefault="005C6DD8" w:rsidP="005C6DD8">
      <w:pPr>
        <w:tabs>
          <w:tab w:val="left" w:pos="993"/>
        </w:tabs>
        <w:spacing w:after="0" w:line="240" w:lineRule="auto"/>
        <w:ind w:firstLine="397"/>
        <w:jc w:val="center"/>
        <w:rPr>
          <w:rFonts w:ascii="Times New Roman" w:hAnsi="Times New Roman"/>
          <w:b/>
          <w:lang w:val="kk-KZ"/>
        </w:rPr>
      </w:pPr>
      <w:r w:rsidRPr="002569F2">
        <w:rPr>
          <w:rFonts w:ascii="Times New Roman" w:hAnsi="Times New Roman"/>
          <w:b/>
          <w:position w:val="-6"/>
        </w:rPr>
        <w:object w:dxaOrig="720" w:dyaOrig="240">
          <v:shape id="_x0000_i1100" type="#_x0000_t75" style="width:36pt;height:12.5pt" o:ole="">
            <v:imagedata r:id="rId146" o:title=""/>
          </v:shape>
          <o:OLEObject Type="Embed" ProgID="Equation.3" ShapeID="_x0000_i1100" DrawAspect="Content" ObjectID="_1639837433" r:id="rId147"/>
        </w:objec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Бұл шаманы мәндер ықтималдығының деңгейі деп атайды. Қалыпты таралуға негізделген қателердің классикалық теориясы астрономияда, геодезияда және т.б. бір мәннің көп нәтижесі алынатын есептеулерде кең түрде қолданылады. Алайда бұл тәсіл заттар анализінің нәтижесін өңдеуде тиімді болмай шықты, өйткені ол нәтиженің төмендеуіне әкеліп соқты. Сондықтан қатені анықтаудың ең тиімді және дұрыс тәсілі ретінде </w:t>
      </w:r>
      <w:r w:rsidRPr="002569F2">
        <w:rPr>
          <w:rFonts w:ascii="Times New Roman" w:hAnsi="Times New Roman"/>
          <w:i/>
          <w:lang w:val="kk-KZ"/>
        </w:rPr>
        <w:t>t-</w:t>
      </w:r>
      <w:r w:rsidRPr="002569F2">
        <w:rPr>
          <w:rFonts w:ascii="Times New Roman" w:hAnsi="Times New Roman"/>
          <w:lang w:val="kk-KZ"/>
        </w:rPr>
        <w:t xml:space="preserve"> таралу, яғни Стьюдент таралу тәсілін айтуға болады. Бұл аз шамаларды статистикалық өңдеу болып табылады. </w:t>
      </w:r>
    </w:p>
    <w:p w:rsidR="005C6DD8" w:rsidRPr="002569F2" w:rsidRDefault="005C6DD8" w:rsidP="005C6DD8">
      <w:pPr>
        <w:tabs>
          <w:tab w:val="left" w:pos="993"/>
        </w:tabs>
        <w:spacing w:after="0" w:line="240" w:lineRule="auto"/>
        <w:ind w:firstLine="397"/>
        <w:jc w:val="center"/>
        <w:rPr>
          <w:rFonts w:ascii="Times New Roman" w:hAnsi="Times New Roman"/>
          <w:b/>
          <w:lang w:val="kk-KZ"/>
        </w:rPr>
      </w:pPr>
    </w:p>
    <w:p w:rsidR="005C6DD8" w:rsidRPr="002569F2" w:rsidRDefault="005C6DD8" w:rsidP="005C6DD8">
      <w:pPr>
        <w:tabs>
          <w:tab w:val="left" w:pos="993"/>
        </w:tabs>
        <w:spacing w:after="0" w:line="240" w:lineRule="auto"/>
        <w:ind w:firstLine="397"/>
        <w:jc w:val="center"/>
        <w:rPr>
          <w:rFonts w:ascii="Times New Roman" w:hAnsi="Times New Roman"/>
          <w:b/>
          <w:lang w:val="kk-KZ"/>
        </w:rPr>
      </w:pPr>
      <w:r w:rsidRPr="002569F2">
        <w:rPr>
          <w:rFonts w:ascii="Times New Roman" w:hAnsi="Times New Roman"/>
          <w:b/>
          <w:lang w:val="kk-KZ"/>
        </w:rPr>
        <w:t xml:space="preserve">2.7. </w:t>
      </w:r>
      <w:r w:rsidRPr="002569F2">
        <w:rPr>
          <w:rFonts w:ascii="Times New Roman" w:hAnsi="Times New Roman"/>
          <w:b/>
          <w:i/>
          <w:lang w:val="kk-KZ"/>
        </w:rPr>
        <w:t>t-</w:t>
      </w:r>
      <w:r w:rsidRPr="002569F2">
        <w:rPr>
          <w:rFonts w:ascii="Times New Roman" w:hAnsi="Times New Roman"/>
          <w:b/>
          <w:lang w:val="kk-KZ"/>
        </w:rPr>
        <w:t xml:space="preserve"> таралу</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Таңдалған дисперсияның басты дисперсияға жақындатылу дәрежесі бос дәреже санына </w:t>
      </w:r>
      <w:r w:rsidRPr="002569F2">
        <w:rPr>
          <w:rFonts w:ascii="Times New Roman" w:hAnsi="Times New Roman"/>
          <w:i/>
          <w:lang w:val="kk-KZ"/>
        </w:rPr>
        <w:t>f</w:t>
      </w:r>
      <w:r w:rsidRPr="002569F2">
        <w:rPr>
          <w:rFonts w:ascii="Times New Roman" w:hAnsi="Times New Roman"/>
          <w:lang w:val="kk-KZ"/>
        </w:rPr>
        <w:t xml:space="preserve"> байланысты болады, оны мына теңдікпен анықтайды:</w:t>
      </w:r>
    </w:p>
    <w:p w:rsidR="005C6DD8" w:rsidRPr="002569F2" w:rsidRDefault="005C6DD8" w:rsidP="005C6DD8">
      <w:pPr>
        <w:tabs>
          <w:tab w:val="left" w:pos="993"/>
        </w:tabs>
        <w:spacing w:after="0" w:line="240" w:lineRule="auto"/>
        <w:ind w:firstLine="397"/>
        <w:jc w:val="center"/>
        <w:rPr>
          <w:rFonts w:ascii="Times New Roman" w:hAnsi="Times New Roman"/>
          <w:i/>
          <w:lang w:val="kk-KZ"/>
        </w:rPr>
      </w:pPr>
      <w:r w:rsidRPr="002569F2">
        <w:rPr>
          <w:rFonts w:ascii="Times New Roman" w:hAnsi="Times New Roman"/>
          <w:i/>
          <w:lang w:val="kk-KZ"/>
        </w:rPr>
        <w:t>f=n-1</w:t>
      </w:r>
    </w:p>
    <w:p w:rsidR="005C6DD8" w:rsidRPr="002569F2" w:rsidRDefault="005C6DD8" w:rsidP="005C6DD8">
      <w:pPr>
        <w:tabs>
          <w:tab w:val="left" w:pos="993"/>
        </w:tabs>
        <w:spacing w:after="0" w:line="240" w:lineRule="auto"/>
        <w:jc w:val="both"/>
        <w:rPr>
          <w:rFonts w:ascii="Times New Roman" w:hAnsi="Times New Roman"/>
          <w:i/>
          <w:lang w:val="kk-KZ"/>
        </w:rPr>
      </w:pPr>
    </w:p>
    <w:p w:rsidR="005C6DD8" w:rsidRPr="002569F2" w:rsidRDefault="005C6DD8" w:rsidP="005C6DD8">
      <w:pPr>
        <w:tabs>
          <w:tab w:val="left" w:pos="993"/>
        </w:tabs>
        <w:spacing w:after="0" w:line="240" w:lineRule="auto"/>
        <w:jc w:val="both"/>
        <w:rPr>
          <w:rFonts w:ascii="Times New Roman" w:hAnsi="Times New Roman"/>
          <w:lang w:val="kk-KZ"/>
        </w:rPr>
      </w:pPr>
      <w:r w:rsidRPr="002569F2">
        <w:rPr>
          <w:rFonts w:ascii="Times New Roman" w:hAnsi="Times New Roman"/>
          <w:lang w:val="kk-KZ"/>
        </w:rPr>
        <w:t xml:space="preserve">бұндағы </w:t>
      </w:r>
      <w:r w:rsidRPr="002569F2">
        <w:rPr>
          <w:rFonts w:ascii="Times New Roman" w:hAnsi="Times New Roman"/>
          <w:i/>
          <w:lang w:val="kk-KZ"/>
        </w:rPr>
        <w:t>n</w:t>
      </w:r>
      <w:r w:rsidRPr="002569F2">
        <w:rPr>
          <w:rFonts w:ascii="Times New Roman" w:hAnsi="Times New Roman"/>
          <w:lang w:val="kk-KZ"/>
        </w:rPr>
        <w:t xml:space="preserve"> – өлшеулер саны, ол параллельді сынамаларға тең болады.</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Бос дәрежелер саны неғұрлым кіші болған сайын, соғұрлым таңдамалы дисперсияның S</w:t>
      </w:r>
      <w:r w:rsidRPr="002569F2">
        <w:rPr>
          <w:rFonts w:ascii="Times New Roman" w:hAnsi="Times New Roman"/>
          <w:vertAlign w:val="superscript"/>
          <w:lang w:val="kk-KZ"/>
        </w:rPr>
        <w:t>2</w:t>
      </w:r>
      <w:r w:rsidRPr="002569F2">
        <w:rPr>
          <w:rFonts w:ascii="Times New Roman" w:hAnsi="Times New Roman"/>
          <w:lang w:val="kk-KZ"/>
        </w:rPr>
        <w:t xml:space="preserve"> басты дисперсияның σ</w:t>
      </w:r>
      <w:r w:rsidRPr="002569F2">
        <w:rPr>
          <w:rFonts w:ascii="Times New Roman" w:hAnsi="Times New Roman"/>
          <w:vertAlign w:val="superscript"/>
          <w:lang w:val="kk-KZ"/>
        </w:rPr>
        <w:t>2</w:t>
      </w:r>
      <w:r w:rsidRPr="002569F2">
        <w:rPr>
          <w:rFonts w:ascii="Times New Roman" w:hAnsi="Times New Roman"/>
          <w:lang w:val="kk-KZ"/>
        </w:rPr>
        <w:t xml:space="preserve"> сенімді сипаттамасы болу мүмкіндігі төмен. Қалыпты таралу кезінде кіші қателерге қарағанда үлкен қателердің пайда болу ықтималдығы төмен. Сондықтан параллельді сынамалар санын азайтқанда үлкен қателердің пайда болу ықтималдығы да төмендейді. Бұны ескермеген жағдайда қатенің мәні төмендеп, нақты дұрыс мән алу мүмкін болмайды. Анықтаулар (параллельді сынамалар) санымен байланысты сенімсіздік Стьюденттің </w:t>
      </w:r>
      <w:r w:rsidRPr="002569F2">
        <w:rPr>
          <w:rFonts w:ascii="Times New Roman" w:hAnsi="Times New Roman"/>
          <w:i/>
          <w:lang w:val="kk-KZ"/>
        </w:rPr>
        <w:t>t-</w:t>
      </w:r>
      <w:r w:rsidRPr="002569F2">
        <w:rPr>
          <w:rFonts w:ascii="Times New Roman" w:hAnsi="Times New Roman"/>
          <w:lang w:val="kk-KZ"/>
        </w:rPr>
        <w:t xml:space="preserve">таралуы арқылы ескеріледі. Қалыпты таралуға қарағанда Стьюденттің </w:t>
      </w:r>
      <w:r w:rsidRPr="002569F2">
        <w:rPr>
          <w:rFonts w:ascii="Times New Roman" w:hAnsi="Times New Roman"/>
          <w:i/>
          <w:lang w:val="kk-KZ"/>
        </w:rPr>
        <w:t>t-</w:t>
      </w:r>
      <w:r w:rsidRPr="002569F2">
        <w:rPr>
          <w:rFonts w:ascii="Times New Roman" w:hAnsi="Times New Roman"/>
          <w:lang w:val="kk-KZ"/>
        </w:rPr>
        <w:t>таралуында кіші қателерден гөрі үлкен қателердің пайда болу мүмкіндігі көбірек деп қарастырылады.</w:t>
      </w:r>
    </w:p>
    <w:p w:rsidR="005C6DD8" w:rsidRPr="002569F2" w:rsidRDefault="005C6DD8" w:rsidP="005C6DD8">
      <w:pPr>
        <w:tabs>
          <w:tab w:val="left" w:pos="993"/>
        </w:tabs>
        <w:spacing w:after="0" w:line="240" w:lineRule="auto"/>
        <w:ind w:firstLine="397"/>
        <w:jc w:val="both"/>
        <w:rPr>
          <w:rFonts w:ascii="Times New Roman" w:hAnsi="Times New Roman"/>
          <w:b/>
          <w:lang w:val="kk-KZ"/>
        </w:rPr>
      </w:pPr>
      <w:r w:rsidRPr="002569F2">
        <w:rPr>
          <w:rFonts w:ascii="Times New Roman" w:hAnsi="Times New Roman"/>
          <w:lang w:val="kk-KZ"/>
        </w:rPr>
        <w:t xml:space="preserve">Қалыпты таралу сияқты </w:t>
      </w:r>
      <w:r w:rsidRPr="002569F2">
        <w:rPr>
          <w:rFonts w:ascii="Times New Roman" w:hAnsi="Times New Roman"/>
          <w:i/>
          <w:lang w:val="kk-KZ"/>
        </w:rPr>
        <w:t>t-</w:t>
      </w:r>
      <w:r w:rsidRPr="002569F2">
        <w:rPr>
          <w:rFonts w:ascii="Times New Roman" w:hAnsi="Times New Roman"/>
          <w:lang w:val="kk-KZ"/>
        </w:rPr>
        <w:t xml:space="preserve">таралуда симметриялы және оның да максимумы абсциссаның қалыпты таралудағыдай мәнінде болады. Алайда </w:t>
      </w:r>
      <w:r w:rsidRPr="002569F2">
        <w:rPr>
          <w:rFonts w:ascii="Times New Roman" w:hAnsi="Times New Roman"/>
          <w:i/>
          <w:lang w:val="kk-KZ"/>
        </w:rPr>
        <w:t>t-</w:t>
      </w:r>
      <w:r w:rsidRPr="002569F2">
        <w:rPr>
          <w:rFonts w:ascii="Times New Roman" w:hAnsi="Times New Roman"/>
          <w:lang w:val="kk-KZ"/>
        </w:rPr>
        <w:t xml:space="preserve">таралудағы биіктігі мен ені сияқты сипаттамалары бос дәреже санына, яғни өлшемдер санына байланысты болады (2.5-сурет). </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noProof/>
          <w:lang w:eastAsia="ru-RU"/>
        </w:rPr>
        <mc:AlternateContent>
          <mc:Choice Requires="wpg">
            <w:drawing>
              <wp:anchor distT="0" distB="0" distL="114300" distR="114300" simplePos="0" relativeHeight="251660288" behindDoc="0" locked="0" layoutInCell="1" allowOverlap="1">
                <wp:simplePos x="0" y="0"/>
                <wp:positionH relativeFrom="column">
                  <wp:posOffset>69850</wp:posOffset>
                </wp:positionH>
                <wp:positionV relativeFrom="paragraph">
                  <wp:posOffset>114300</wp:posOffset>
                </wp:positionV>
                <wp:extent cx="2109470" cy="1828800"/>
                <wp:effectExtent l="8890" t="10160" r="0" b="0"/>
                <wp:wrapNone/>
                <wp:docPr id="12"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9470" cy="1828800"/>
                          <a:chOff x="1244" y="1314"/>
                          <a:chExt cx="3322" cy="2880"/>
                        </a:xfrm>
                      </wpg:grpSpPr>
                      <wps:wsp>
                        <wps:cNvPr id="13" name="Freeform 14"/>
                        <wps:cNvSpPr>
                          <a:spLocks/>
                        </wps:cNvSpPr>
                        <wps:spPr bwMode="auto">
                          <a:xfrm>
                            <a:off x="3145" y="1993"/>
                            <a:ext cx="174" cy="93"/>
                          </a:xfrm>
                          <a:custGeom>
                            <a:avLst/>
                            <a:gdLst>
                              <a:gd name="T0" fmla="*/ 0 w 274"/>
                              <a:gd name="T1" fmla="*/ 146 h 146"/>
                              <a:gd name="T2" fmla="*/ 274 w 274"/>
                              <a:gd name="T3" fmla="*/ 0 h 146"/>
                            </a:gdLst>
                            <a:ahLst/>
                            <a:cxnLst>
                              <a:cxn ang="0">
                                <a:pos x="T0" y="T1"/>
                              </a:cxn>
                              <a:cxn ang="0">
                                <a:pos x="T2" y="T3"/>
                              </a:cxn>
                            </a:cxnLst>
                            <a:rect l="0" t="0" r="r" b="b"/>
                            <a:pathLst>
                              <a:path w="274" h="146">
                                <a:moveTo>
                                  <a:pt x="0" y="146"/>
                                </a:moveTo>
                                <a:lnTo>
                                  <a:pt x="27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5"/>
                        <wps:cNvSpPr>
                          <a:spLocks/>
                        </wps:cNvSpPr>
                        <wps:spPr bwMode="auto">
                          <a:xfrm>
                            <a:off x="3040" y="2343"/>
                            <a:ext cx="334" cy="129"/>
                          </a:xfrm>
                          <a:custGeom>
                            <a:avLst/>
                            <a:gdLst>
                              <a:gd name="T0" fmla="*/ 0 w 525"/>
                              <a:gd name="T1" fmla="*/ 202 h 202"/>
                              <a:gd name="T2" fmla="*/ 525 w 525"/>
                              <a:gd name="T3" fmla="*/ 0 h 202"/>
                            </a:gdLst>
                            <a:ahLst/>
                            <a:cxnLst>
                              <a:cxn ang="0">
                                <a:pos x="T0" y="T1"/>
                              </a:cxn>
                              <a:cxn ang="0">
                                <a:pos x="T2" y="T3"/>
                              </a:cxn>
                            </a:cxnLst>
                            <a:rect l="0" t="0" r="r" b="b"/>
                            <a:pathLst>
                              <a:path w="525" h="202">
                                <a:moveTo>
                                  <a:pt x="0" y="202"/>
                                </a:moveTo>
                                <a:lnTo>
                                  <a:pt x="525"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6"/>
                        <wps:cNvSpPr>
                          <a:spLocks/>
                        </wps:cNvSpPr>
                        <wps:spPr bwMode="auto">
                          <a:xfrm>
                            <a:off x="2992" y="2949"/>
                            <a:ext cx="406" cy="138"/>
                          </a:xfrm>
                          <a:custGeom>
                            <a:avLst/>
                            <a:gdLst>
                              <a:gd name="T0" fmla="*/ 0 w 637"/>
                              <a:gd name="T1" fmla="*/ 218 h 218"/>
                              <a:gd name="T2" fmla="*/ 637 w 637"/>
                              <a:gd name="T3" fmla="*/ 0 h 218"/>
                            </a:gdLst>
                            <a:ahLst/>
                            <a:cxnLst>
                              <a:cxn ang="0">
                                <a:pos x="T0" y="T1"/>
                              </a:cxn>
                              <a:cxn ang="0">
                                <a:pos x="T2" y="T3"/>
                              </a:cxn>
                            </a:cxnLst>
                            <a:rect l="0" t="0" r="r" b="b"/>
                            <a:pathLst>
                              <a:path w="637" h="218">
                                <a:moveTo>
                                  <a:pt x="0" y="218"/>
                                </a:moveTo>
                                <a:lnTo>
                                  <a:pt x="637"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 name="Group 17"/>
                        <wpg:cNvGrpSpPr>
                          <a:grpSpLocks/>
                        </wpg:cNvGrpSpPr>
                        <wpg:grpSpPr bwMode="auto">
                          <a:xfrm>
                            <a:off x="1244" y="1314"/>
                            <a:ext cx="3322" cy="2880"/>
                            <a:chOff x="1244" y="1314"/>
                            <a:chExt cx="3322" cy="2880"/>
                          </a:xfrm>
                        </wpg:grpSpPr>
                        <wps:wsp>
                          <wps:cNvPr id="17" name="Rectangle 18"/>
                          <wps:cNvSpPr>
                            <a:spLocks noChangeArrowheads="1"/>
                          </wps:cNvSpPr>
                          <wps:spPr bwMode="auto">
                            <a:xfrm>
                              <a:off x="2234" y="1314"/>
                              <a:ext cx="728"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DD8" w:rsidRPr="00727C3A" w:rsidRDefault="005C6DD8" w:rsidP="005C6DD8">
                                <w:pPr>
                                  <w:rPr>
                                    <w:rFonts w:ascii="Kz Times New Roman" w:hAnsi="Kz Times New Roman" w:cs="Kz Times New Roman"/>
                                    <w:i/>
                                  </w:rPr>
                                </w:pPr>
                                <w:r w:rsidRPr="006F24E0">
                                  <w:rPr>
                                    <w:rFonts w:ascii="Kz Times New Roman" w:hAnsi="Kz Times New Roman" w:cs="Kz Times New Roman"/>
                                    <w:i/>
                                    <w:sz w:val="20"/>
                                    <w:szCs w:val="20"/>
                                    <w:lang w:val="kk-KZ"/>
                                  </w:rPr>
                                  <w:sym w:font="Symbol" w:char="F059"/>
                                </w:r>
                                <w:r w:rsidRPr="006F24E0">
                                  <w:rPr>
                                    <w:rFonts w:ascii="Kz Times New Roman" w:hAnsi="Kz Times New Roman" w:cs="Kz Times New Roman"/>
                                    <w:i/>
                                    <w:sz w:val="20"/>
                                    <w:szCs w:val="20"/>
                                    <w:lang w:val="kk-KZ"/>
                                  </w:rPr>
                                  <w:t>(х</w:t>
                                </w:r>
                                <w:r w:rsidRPr="00727C3A">
                                  <w:rPr>
                                    <w:rFonts w:ascii="Kz Times New Roman" w:hAnsi="Kz Times New Roman" w:cs="Kz Times New Roman"/>
                                    <w:i/>
                                    <w:lang w:val="kk-KZ"/>
                                  </w:rPr>
                                  <w:t>)</w:t>
                                </w:r>
                              </w:p>
                            </w:txbxContent>
                          </wps:txbx>
                          <wps:bodyPr rot="0" vert="horz" wrap="square" lIns="91440" tIns="45720" rIns="91440" bIns="45720" anchor="t" anchorCtr="0" upright="1">
                            <a:noAutofit/>
                          </wps:bodyPr>
                        </wps:wsp>
                        <wps:wsp>
                          <wps:cNvPr id="18" name="Rectangle 19"/>
                          <wps:cNvSpPr>
                            <a:spLocks noChangeArrowheads="1"/>
                          </wps:cNvSpPr>
                          <wps:spPr bwMode="auto">
                            <a:xfrm>
                              <a:off x="4222" y="3832"/>
                              <a:ext cx="344"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DD8" w:rsidRPr="004218ED" w:rsidRDefault="005C6DD8" w:rsidP="005C6DD8">
                                <w:pPr>
                                  <w:rPr>
                                    <w:rFonts w:ascii="Kz Times New Roman" w:hAnsi="Kz Times New Roman" w:cs="Kz Times New Roman"/>
                                    <w:i/>
                                    <w:sz w:val="14"/>
                                    <w:szCs w:val="14"/>
                                    <w:lang w:val="en-US"/>
                                  </w:rPr>
                                </w:pPr>
                                <w:r w:rsidRPr="004218ED">
                                  <w:rPr>
                                    <w:rFonts w:ascii="Kz Times New Roman" w:hAnsi="Kz Times New Roman" w:cs="Kz Times New Roman"/>
                                    <w:i/>
                                    <w:sz w:val="14"/>
                                    <w:szCs w:val="14"/>
                                    <w:lang w:val="en-US"/>
                                  </w:rPr>
                                  <w:t>x</w:t>
                                </w:r>
                              </w:p>
                              <w:p w:rsidR="005C6DD8" w:rsidRDefault="005C6DD8" w:rsidP="005C6DD8"/>
                            </w:txbxContent>
                          </wps:txbx>
                          <wps:bodyPr rot="0" vert="horz" wrap="square" lIns="91440" tIns="45720" rIns="91440" bIns="45720" anchor="t" anchorCtr="0" upright="1">
                            <a:noAutofit/>
                          </wps:bodyPr>
                        </wps:wsp>
                        <wps:wsp>
                          <wps:cNvPr id="19" name="Line 20"/>
                          <wps:cNvCnPr>
                            <a:cxnSpLocks noChangeShapeType="1"/>
                          </wps:cNvCnPr>
                          <wps:spPr bwMode="auto">
                            <a:xfrm>
                              <a:off x="1244" y="3832"/>
                              <a:ext cx="30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flipV="1">
                              <a:off x="2848" y="1314"/>
                              <a:ext cx="0" cy="25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Freeform 22"/>
                          <wps:cNvSpPr>
                            <a:spLocks/>
                          </wps:cNvSpPr>
                          <wps:spPr bwMode="auto">
                            <a:xfrm>
                              <a:off x="1926" y="1800"/>
                              <a:ext cx="1842" cy="2024"/>
                            </a:xfrm>
                            <a:custGeom>
                              <a:avLst/>
                              <a:gdLst>
                                <a:gd name="T0" fmla="*/ 0 w 2895"/>
                                <a:gd name="T1" fmla="*/ 3184 h 3184"/>
                                <a:gd name="T2" fmla="*/ 516 w 2895"/>
                                <a:gd name="T3" fmla="*/ 2989 h 3184"/>
                                <a:gd name="T4" fmla="*/ 720 w 2895"/>
                                <a:gd name="T5" fmla="*/ 2662 h 3184"/>
                                <a:gd name="T6" fmla="*/ 738 w 2895"/>
                                <a:gd name="T7" fmla="*/ 2132 h 3184"/>
                                <a:gd name="T8" fmla="*/ 778 w 2895"/>
                                <a:gd name="T9" fmla="*/ 1332 h 3184"/>
                                <a:gd name="T10" fmla="*/ 948 w 2895"/>
                                <a:gd name="T11" fmla="*/ 390 h 3184"/>
                                <a:gd name="T12" fmla="*/ 1443 w 2895"/>
                                <a:gd name="T13" fmla="*/ 0 h 3184"/>
                                <a:gd name="T14" fmla="*/ 1871 w 2895"/>
                                <a:gd name="T15" fmla="*/ 390 h 3184"/>
                                <a:gd name="T16" fmla="*/ 2088 w 2895"/>
                                <a:gd name="T17" fmla="*/ 1322 h 3184"/>
                                <a:gd name="T18" fmla="*/ 2168 w 2895"/>
                                <a:gd name="T19" fmla="*/ 2092 h 3184"/>
                                <a:gd name="T20" fmla="*/ 2178 w 2895"/>
                                <a:gd name="T21" fmla="*/ 2656 h 3184"/>
                                <a:gd name="T22" fmla="*/ 2376 w 2895"/>
                                <a:gd name="T23" fmla="*/ 3001 h 3184"/>
                                <a:gd name="T24" fmla="*/ 2895 w 2895"/>
                                <a:gd name="T25" fmla="*/ 3184 h 3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95" h="3184">
                                  <a:moveTo>
                                    <a:pt x="0" y="3184"/>
                                  </a:moveTo>
                                  <a:cubicBezTo>
                                    <a:pt x="86" y="3152"/>
                                    <a:pt x="396" y="3076"/>
                                    <a:pt x="516" y="2989"/>
                                  </a:cubicBezTo>
                                  <a:cubicBezTo>
                                    <a:pt x="636" y="2902"/>
                                    <a:pt x="683" y="2805"/>
                                    <a:pt x="720" y="2662"/>
                                  </a:cubicBezTo>
                                  <a:cubicBezTo>
                                    <a:pt x="757" y="2519"/>
                                    <a:pt x="728" y="2354"/>
                                    <a:pt x="738" y="2132"/>
                                  </a:cubicBezTo>
                                  <a:cubicBezTo>
                                    <a:pt x="748" y="1910"/>
                                    <a:pt x="743" y="1622"/>
                                    <a:pt x="778" y="1332"/>
                                  </a:cubicBezTo>
                                  <a:cubicBezTo>
                                    <a:pt x="813" y="1042"/>
                                    <a:pt x="837" y="612"/>
                                    <a:pt x="948" y="390"/>
                                  </a:cubicBezTo>
                                  <a:cubicBezTo>
                                    <a:pt x="1059" y="168"/>
                                    <a:pt x="1289" y="0"/>
                                    <a:pt x="1443" y="0"/>
                                  </a:cubicBezTo>
                                  <a:cubicBezTo>
                                    <a:pt x="1597" y="0"/>
                                    <a:pt x="1764" y="170"/>
                                    <a:pt x="1871" y="390"/>
                                  </a:cubicBezTo>
                                  <a:cubicBezTo>
                                    <a:pt x="1978" y="610"/>
                                    <a:pt x="2039" y="1038"/>
                                    <a:pt x="2088" y="1322"/>
                                  </a:cubicBezTo>
                                  <a:cubicBezTo>
                                    <a:pt x="2137" y="1606"/>
                                    <a:pt x="2153" y="1870"/>
                                    <a:pt x="2168" y="2092"/>
                                  </a:cubicBezTo>
                                  <a:cubicBezTo>
                                    <a:pt x="2183" y="2314"/>
                                    <a:pt x="2143" y="2504"/>
                                    <a:pt x="2178" y="2656"/>
                                  </a:cubicBezTo>
                                  <a:cubicBezTo>
                                    <a:pt x="2213" y="2808"/>
                                    <a:pt x="2257" y="2913"/>
                                    <a:pt x="2376" y="3001"/>
                                  </a:cubicBezTo>
                                  <a:cubicBezTo>
                                    <a:pt x="2495" y="3089"/>
                                    <a:pt x="2787" y="3146"/>
                                    <a:pt x="2895" y="3184"/>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3"/>
                          <wps:cNvSpPr>
                            <a:spLocks/>
                          </wps:cNvSpPr>
                          <wps:spPr bwMode="auto">
                            <a:xfrm>
                              <a:off x="1584" y="1986"/>
                              <a:ext cx="2528" cy="1785"/>
                            </a:xfrm>
                            <a:custGeom>
                              <a:avLst/>
                              <a:gdLst>
                                <a:gd name="T0" fmla="*/ 0 w 3972"/>
                                <a:gd name="T1" fmla="*/ 2807 h 2807"/>
                                <a:gd name="T2" fmla="*/ 540 w 3972"/>
                                <a:gd name="T3" fmla="*/ 2690 h 2807"/>
                                <a:gd name="T4" fmla="*/ 1095 w 3972"/>
                                <a:gd name="T5" fmla="*/ 2447 h 2807"/>
                                <a:gd name="T6" fmla="*/ 1605 w 3972"/>
                                <a:gd name="T7" fmla="*/ 1819 h 2807"/>
                                <a:gd name="T8" fmla="*/ 1735 w 3972"/>
                                <a:gd name="T9" fmla="*/ 429 h 2807"/>
                                <a:gd name="T10" fmla="*/ 1995 w 3972"/>
                                <a:gd name="T11" fmla="*/ 2 h 2807"/>
                                <a:gd name="T12" fmla="*/ 2245 w 3972"/>
                                <a:gd name="T13" fmla="*/ 419 h 2807"/>
                                <a:gd name="T14" fmla="*/ 2335 w 3972"/>
                                <a:gd name="T15" fmla="*/ 1819 h 2807"/>
                                <a:gd name="T16" fmla="*/ 2712 w 3972"/>
                                <a:gd name="T17" fmla="*/ 2351 h 2807"/>
                                <a:gd name="T18" fmla="*/ 3426 w 3972"/>
                                <a:gd name="T19" fmla="*/ 2696 h 2807"/>
                                <a:gd name="T20" fmla="*/ 3972 w 3972"/>
                                <a:gd name="T21" fmla="*/ 2798 h 2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72" h="2807">
                                  <a:moveTo>
                                    <a:pt x="0" y="2807"/>
                                  </a:moveTo>
                                  <a:cubicBezTo>
                                    <a:pt x="90" y="2788"/>
                                    <a:pt x="358" y="2750"/>
                                    <a:pt x="540" y="2690"/>
                                  </a:cubicBezTo>
                                  <a:cubicBezTo>
                                    <a:pt x="722" y="2630"/>
                                    <a:pt x="918" y="2592"/>
                                    <a:pt x="1095" y="2447"/>
                                  </a:cubicBezTo>
                                  <a:cubicBezTo>
                                    <a:pt x="1272" y="2302"/>
                                    <a:pt x="1498" y="2155"/>
                                    <a:pt x="1605" y="1819"/>
                                  </a:cubicBezTo>
                                  <a:cubicBezTo>
                                    <a:pt x="1712" y="1483"/>
                                    <a:pt x="1670" y="732"/>
                                    <a:pt x="1735" y="429"/>
                                  </a:cubicBezTo>
                                  <a:cubicBezTo>
                                    <a:pt x="1800" y="126"/>
                                    <a:pt x="1910" y="4"/>
                                    <a:pt x="1995" y="2"/>
                                  </a:cubicBezTo>
                                  <a:cubicBezTo>
                                    <a:pt x="2080" y="0"/>
                                    <a:pt x="2188" y="116"/>
                                    <a:pt x="2245" y="419"/>
                                  </a:cubicBezTo>
                                  <a:cubicBezTo>
                                    <a:pt x="2302" y="722"/>
                                    <a:pt x="2257" y="1497"/>
                                    <a:pt x="2335" y="1819"/>
                                  </a:cubicBezTo>
                                  <a:cubicBezTo>
                                    <a:pt x="2413" y="2141"/>
                                    <a:pt x="2530" y="2205"/>
                                    <a:pt x="2712" y="2351"/>
                                  </a:cubicBezTo>
                                  <a:cubicBezTo>
                                    <a:pt x="2894" y="2497"/>
                                    <a:pt x="3216" y="2622"/>
                                    <a:pt x="3426" y="2696"/>
                                  </a:cubicBezTo>
                                  <a:cubicBezTo>
                                    <a:pt x="3636" y="2770"/>
                                    <a:pt x="3858" y="2777"/>
                                    <a:pt x="3972" y="2798"/>
                                  </a:cubicBezTo>
                                </a:path>
                              </a:pathLst>
                            </a:custGeom>
                            <a:noFill/>
                            <a:ln w="9525" cap="flat">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4"/>
                          <wps:cNvSpPr>
                            <a:spLocks/>
                          </wps:cNvSpPr>
                          <wps:spPr bwMode="auto">
                            <a:xfrm>
                              <a:off x="1579" y="2550"/>
                              <a:ext cx="2533" cy="1093"/>
                            </a:xfrm>
                            <a:custGeom>
                              <a:avLst/>
                              <a:gdLst>
                                <a:gd name="T0" fmla="*/ 0 w 3979"/>
                                <a:gd name="T1" fmla="*/ 1719 h 1719"/>
                                <a:gd name="T2" fmla="*/ 553 w 3979"/>
                                <a:gd name="T3" fmla="*/ 1653 h 1719"/>
                                <a:gd name="T4" fmla="*/ 1270 w 3979"/>
                                <a:gd name="T5" fmla="*/ 1458 h 1719"/>
                                <a:gd name="T6" fmla="*/ 1712 w 3979"/>
                                <a:gd name="T7" fmla="*/ 929 h 1719"/>
                                <a:gd name="T8" fmla="*/ 1842 w 3979"/>
                                <a:gd name="T9" fmla="*/ 362 h 1719"/>
                                <a:gd name="T10" fmla="*/ 1982 w 3979"/>
                                <a:gd name="T11" fmla="*/ 2 h 1719"/>
                                <a:gd name="T12" fmla="*/ 2112 w 3979"/>
                                <a:gd name="T13" fmla="*/ 372 h 1719"/>
                                <a:gd name="T14" fmla="*/ 2242 w 3979"/>
                                <a:gd name="T15" fmla="*/ 929 h 1719"/>
                                <a:gd name="T16" fmla="*/ 2722 w 3979"/>
                                <a:gd name="T17" fmla="*/ 1470 h 1719"/>
                                <a:gd name="T18" fmla="*/ 3439 w 3979"/>
                                <a:gd name="T19" fmla="*/ 1677 h 1719"/>
                                <a:gd name="T20" fmla="*/ 3979 w 3979"/>
                                <a:gd name="T21" fmla="*/ 1683 h 1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79" h="1719">
                                  <a:moveTo>
                                    <a:pt x="0" y="1719"/>
                                  </a:moveTo>
                                  <a:cubicBezTo>
                                    <a:pt x="92" y="1708"/>
                                    <a:pt x="341" y="1697"/>
                                    <a:pt x="553" y="1653"/>
                                  </a:cubicBezTo>
                                  <a:cubicBezTo>
                                    <a:pt x="765" y="1609"/>
                                    <a:pt x="1077" y="1579"/>
                                    <a:pt x="1270" y="1458"/>
                                  </a:cubicBezTo>
                                  <a:cubicBezTo>
                                    <a:pt x="1463" y="1337"/>
                                    <a:pt x="1617" y="1111"/>
                                    <a:pt x="1712" y="929"/>
                                  </a:cubicBezTo>
                                  <a:cubicBezTo>
                                    <a:pt x="1807" y="747"/>
                                    <a:pt x="1797" y="516"/>
                                    <a:pt x="1842" y="362"/>
                                  </a:cubicBezTo>
                                  <a:cubicBezTo>
                                    <a:pt x="1887" y="208"/>
                                    <a:pt x="1937" y="0"/>
                                    <a:pt x="1982" y="2"/>
                                  </a:cubicBezTo>
                                  <a:cubicBezTo>
                                    <a:pt x="2027" y="4"/>
                                    <a:pt x="2069" y="218"/>
                                    <a:pt x="2112" y="372"/>
                                  </a:cubicBezTo>
                                  <a:cubicBezTo>
                                    <a:pt x="2155" y="526"/>
                                    <a:pt x="2140" y="746"/>
                                    <a:pt x="2242" y="929"/>
                                  </a:cubicBezTo>
                                  <a:cubicBezTo>
                                    <a:pt x="2344" y="1112"/>
                                    <a:pt x="2522" y="1345"/>
                                    <a:pt x="2722" y="1470"/>
                                  </a:cubicBezTo>
                                  <a:cubicBezTo>
                                    <a:pt x="2922" y="1595"/>
                                    <a:pt x="3230" y="1642"/>
                                    <a:pt x="3439" y="1677"/>
                                  </a:cubicBezTo>
                                  <a:cubicBezTo>
                                    <a:pt x="3648" y="1712"/>
                                    <a:pt x="3867" y="1682"/>
                                    <a:pt x="3979" y="1683"/>
                                  </a:cubicBez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25"/>
                          <wps:cNvSpPr>
                            <a:spLocks noChangeArrowheads="1"/>
                          </wps:cNvSpPr>
                          <wps:spPr bwMode="auto">
                            <a:xfrm>
                              <a:off x="3306" y="2802"/>
                              <a:ext cx="22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DD8" w:rsidRPr="006F24E0" w:rsidRDefault="005C6DD8" w:rsidP="005C6DD8">
                                <w:pPr>
                                  <w:rPr>
                                    <w:sz w:val="14"/>
                                    <w:szCs w:val="14"/>
                                    <w:lang w:val="kk-KZ"/>
                                  </w:rPr>
                                </w:pPr>
                                <w:r w:rsidRPr="006F24E0">
                                  <w:rPr>
                                    <w:sz w:val="14"/>
                                    <w:szCs w:val="14"/>
                                    <w:lang w:val="kk-KZ"/>
                                  </w:rPr>
                                  <w:t>3</w:t>
                                </w:r>
                              </w:p>
                            </w:txbxContent>
                          </wps:txbx>
                          <wps:bodyPr rot="0" vert="horz" wrap="square" lIns="91440" tIns="45720" rIns="91440" bIns="45720" anchor="t" anchorCtr="0" upright="1">
                            <a:noAutofit/>
                          </wps:bodyPr>
                        </wps:wsp>
                        <wps:wsp>
                          <wps:cNvPr id="25" name="Rectangle 26"/>
                          <wps:cNvSpPr>
                            <a:spLocks noChangeArrowheads="1"/>
                          </wps:cNvSpPr>
                          <wps:spPr bwMode="auto">
                            <a:xfrm>
                              <a:off x="3306" y="2230"/>
                              <a:ext cx="229"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DD8" w:rsidRPr="006F24E0" w:rsidRDefault="005C6DD8" w:rsidP="005C6DD8">
                                <w:pPr>
                                  <w:rPr>
                                    <w:sz w:val="14"/>
                                    <w:szCs w:val="14"/>
                                    <w:lang w:val="kk-KZ"/>
                                  </w:rPr>
                                </w:pPr>
                                <w:r w:rsidRPr="006F24E0">
                                  <w:rPr>
                                    <w:sz w:val="14"/>
                                    <w:szCs w:val="14"/>
                                    <w:lang w:val="kk-KZ"/>
                                  </w:rPr>
                                  <w:t>2</w:t>
                                </w:r>
                              </w:p>
                            </w:txbxContent>
                          </wps:txbx>
                          <wps:bodyPr rot="0" vert="horz" wrap="square" lIns="91440" tIns="45720" rIns="91440" bIns="45720" anchor="t" anchorCtr="0" upright="1">
                            <a:noAutofit/>
                          </wps:bodyPr>
                        </wps:wsp>
                        <wps:wsp>
                          <wps:cNvPr id="26" name="Rectangle 27"/>
                          <wps:cNvSpPr>
                            <a:spLocks noChangeArrowheads="1"/>
                          </wps:cNvSpPr>
                          <wps:spPr bwMode="auto">
                            <a:xfrm>
                              <a:off x="3306" y="1768"/>
                              <a:ext cx="229"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DD8" w:rsidRPr="006F24E0" w:rsidRDefault="005C6DD8" w:rsidP="005C6DD8">
                                <w:pPr>
                                  <w:rPr>
                                    <w:sz w:val="14"/>
                                    <w:szCs w:val="14"/>
                                    <w:lang w:val="kk-KZ"/>
                                  </w:rPr>
                                </w:pPr>
                                <w:r w:rsidRPr="006F24E0">
                                  <w:rPr>
                                    <w:sz w:val="14"/>
                                    <w:szCs w:val="14"/>
                                    <w:lang w:val="kk-KZ"/>
                                  </w:rPr>
                                  <w:t>1</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12" o:spid="_x0000_s1040" style="position:absolute;left:0;text-align:left;margin-left:5.5pt;margin-top:9pt;width:166.1pt;height:2in;z-index:251660288" coordorigin="1244,1314" coordsize="3322,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">
                <v:shape id="Freeform 14" o:spid="_x0000_s1041" style="position:absolute;left:3145;top:1993;width:174;height:93;visibility:visible;mso-wrap-style:square;v-text-anchor:top" coordsize="274,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" path="m,146l274,e" filled="f">
                  <v:path arrowok="t" o:connecttype="custom" o:connectlocs="0,93;174,0" o:connectangles="0,0"/>
                </v:shape>
                <v:shape id="Freeform 15" o:spid="_x0000_s1042" style="position:absolute;left:3040;top:2343;width:334;height:129;visibility:visible;mso-wrap-style:square;v-text-anchor:top" coordsize="52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" path="m,202l525,e" filled="f">
                  <v:path arrowok="t" o:connecttype="custom" o:connectlocs="0,129;334,0" o:connectangles="0,0"/>
                </v:shape>
                <v:shape id="Freeform 16" o:spid="_x0000_s1043" style="position:absolute;left:2992;top:2949;width:406;height:138;visibility:visible;mso-wrap-style:square;v-text-anchor:top" coordsize="637,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" path="m,218l637,e" filled="f">
                  <v:path arrowok="t" o:connecttype="custom" o:connectlocs="0,138;406,0" o:connectangles="0,0"/>
                </v:shape>
                <v:group id="Group 17" o:spid="_x0000_s1044" style="position:absolute;left:1244;top:1314;width:3322;height:2880" coordorigin="1244,1314" coordsize="3322,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8" o:spid="_x0000_s1045" style="position:absolute;left:2234;top:1314;width:728;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" filled="f" stroked="f">
                    <v:textbox>
                      <w:txbxContent>
                        <w:p w:rsidR="005C6DD8" w:rsidRPr="00727C3A" w:rsidRDefault="005C6DD8" w:rsidP="005C6DD8">
                          <w:pPr>
                            <w:rPr>
                              <w:rFonts w:ascii="Kz Times New Roman" w:hAnsi="Kz Times New Roman" w:cs="Kz Times New Roman"/>
                              <w:i/>
                            </w:rPr>
                          </w:pPr>
                          <w:r w:rsidRPr="006F24E0">
                            <w:rPr>
                              <w:rFonts w:ascii="Kz Times New Roman" w:hAnsi="Kz Times New Roman" w:cs="Kz Times New Roman"/>
                              <w:i/>
                              <w:sz w:val="20"/>
                              <w:szCs w:val="20"/>
                              <w:lang w:val="kk-KZ"/>
                            </w:rPr>
                            <w:sym w:font="Symbol" w:char="F059"/>
                          </w:r>
                          <w:r w:rsidRPr="006F24E0">
                            <w:rPr>
                              <w:rFonts w:ascii="Kz Times New Roman" w:hAnsi="Kz Times New Roman" w:cs="Kz Times New Roman"/>
                              <w:i/>
                              <w:sz w:val="20"/>
                              <w:szCs w:val="20"/>
                              <w:lang w:val="kk-KZ"/>
                            </w:rPr>
                            <w:t>(х</w:t>
                          </w:r>
                          <w:r w:rsidRPr="00727C3A">
                            <w:rPr>
                              <w:rFonts w:ascii="Kz Times New Roman" w:hAnsi="Kz Times New Roman" w:cs="Kz Times New Roman"/>
                              <w:i/>
                              <w:lang w:val="kk-KZ"/>
                            </w:rPr>
                            <w:t>)</w:t>
                          </w:r>
                        </w:p>
                      </w:txbxContent>
                    </v:textbox>
                  </v:rect>
                  <v:rect id="Rectangle 19" o:spid="_x0000_s1046" style="position:absolute;left:4222;top:3832;width:344;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" filled="f" stroked="f">
                    <v:textbox>
                      <w:txbxContent>
                        <w:p w:rsidR="005C6DD8" w:rsidRPr="004218ED" w:rsidRDefault="005C6DD8" w:rsidP="005C6DD8">
                          <w:pPr>
                            <w:rPr>
                              <w:rFonts w:ascii="Kz Times New Roman" w:hAnsi="Kz Times New Roman" w:cs="Kz Times New Roman"/>
                              <w:i/>
                              <w:sz w:val="14"/>
                              <w:szCs w:val="14"/>
                              <w:lang w:val="en-US"/>
                            </w:rPr>
                          </w:pPr>
                          <w:r w:rsidRPr="004218ED">
                            <w:rPr>
                              <w:rFonts w:ascii="Kz Times New Roman" w:hAnsi="Kz Times New Roman" w:cs="Kz Times New Roman"/>
                              <w:i/>
                              <w:sz w:val="14"/>
                              <w:szCs w:val="14"/>
                              <w:lang w:val="en-US"/>
                            </w:rPr>
                            <w:t>x</w:t>
                          </w:r>
                        </w:p>
                        <w:p w:rsidR="005C6DD8" w:rsidRDefault="005C6DD8" w:rsidP="005C6DD8"/>
                      </w:txbxContent>
                    </v:textbox>
                  </v:rect>
                  <v:line id="Line 20" o:spid="_x0000_s1047" style="position:absolute;visibility:visible;mso-wrap-style:square" from="1244,3832" to="4337,3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21" o:spid="_x0000_s1048" style="position:absolute;flip:y;visibility:visible;mso-wrap-style:square" from="2848,1314" to="2848,3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shape id="Freeform 22" o:spid="_x0000_s1049" style="position:absolute;left:1926;top:1800;width:1842;height:2024;visibility:visible;mso-wrap-style:square;v-text-anchor:top" coordsize="2895,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" path="m,3184v86,-32,396,-108,516,-195c636,2902,683,2805,720,2662v37,-143,8,-308,18,-530c748,1910,743,1622,778,1332,813,1042,837,612,948,390,1059,168,1289,,1443,v154,,321,170,428,390c1978,610,2039,1038,2088,1322v49,284,65,548,80,770c2183,2314,2143,2504,2178,2656v35,152,79,257,198,345c2495,3089,2787,3146,2895,3184e" filled="f" strokeweight="1pt">
                    <v:path arrowok="t" o:connecttype="custom" o:connectlocs="0,2024;328,1900;458,1692;470,1355;495,847;603,248;918,0;1190,248;1329,840;1379,1330;1386,1688;1512,1908;1842,2024" o:connectangles="0,0,0,0,0,0,0,0,0,0,0,0,0"/>
                  </v:shape>
                  <v:shape id="Freeform 23" o:spid="_x0000_s1050" style="position:absolute;left:1584;top:1986;width:2528;height:1785;visibility:visible;mso-wrap-style:square;v-text-anchor:top" coordsize="3972,2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" path="m,2807v90,-19,358,-57,540,-117c722,2630,918,2592,1095,2447v177,-145,403,-292,510,-628c1712,1483,1670,732,1735,429,1800,126,1910,4,1995,2v85,-2,193,114,250,417c2302,722,2257,1497,2335,1819v78,322,195,386,377,532c2894,2497,3216,2622,3426,2696v210,74,432,81,546,102e" filled="f">
                    <v:stroke dashstyle="longDash"/>
                    <v:path arrowok="t" o:connecttype="custom" o:connectlocs="0,1785;344,1711;697,1556;1022,1157;1104,273;1270,1;1429,266;1486,1157;1726,1495;2180,1714;2528,1779" o:connectangles="0,0,0,0,0,0,0,0,0,0,0"/>
                  </v:shape>
                  <v:shape id="Freeform 24" o:spid="_x0000_s1051" style="position:absolute;left:1579;top:2550;width:2533;height:1093;visibility:visible;mso-wrap-style:square;v-text-anchor:top" coordsize="3979,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" path="m,1719v92,-11,341,-22,553,-66c765,1609,1077,1579,1270,1458v193,-121,347,-347,442,-529c1807,747,1797,516,1842,362,1887,208,1937,,1982,2v45,2,87,216,130,370c2155,526,2140,746,2242,929v102,183,280,416,480,541c2922,1595,3230,1642,3439,1677v209,35,428,5,540,6e" filled="f" strokeweight="1.25pt">
                    <v:path arrowok="t" o:connecttype="custom" o:connectlocs="0,1093;352,1051;808,927;1090,591;1173,230;1262,1;1344,237;1427,591;1733,935;2189,1066;2533,1070" o:connectangles="0,0,0,0,0,0,0,0,0,0,0"/>
                  </v:shape>
                  <v:rect id="Rectangle 25" o:spid="_x0000_s1052" style="position:absolute;left:3306;top:2802;width:229;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hxAAAANsAAAAPAAAAZHJzL2Rvd25yZXYueG1sRI9Ba8JA&#10;FITvhf6H5RW8FN1US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L5bO6HEAAAA2wAAAA8A&#10;AAAAAAAAAAAAAAAABwIAAGRycy9kb3ducmV2LnhtbFBLBQYAAAAAAwADALcAAAD4AgAAAAA=&#10;" filled="f" stroked="f">
                    <v:textbox>
                      <w:txbxContent>
                        <w:p w:rsidR="005C6DD8" w:rsidRPr="006F24E0" w:rsidRDefault="005C6DD8" w:rsidP="005C6DD8">
                          <w:pPr>
                            <w:rPr>
                              <w:sz w:val="14"/>
                              <w:szCs w:val="14"/>
                              <w:lang w:val="kk-KZ"/>
                            </w:rPr>
                          </w:pPr>
                          <w:r w:rsidRPr="006F24E0">
                            <w:rPr>
                              <w:sz w:val="14"/>
                              <w:szCs w:val="14"/>
                              <w:lang w:val="kk-KZ"/>
                            </w:rPr>
                            <w:t>3</w:t>
                          </w:r>
                        </w:p>
                      </w:txbxContent>
                    </v:textbox>
                  </v:rect>
                  <v:rect id="Rectangle 26" o:spid="_x0000_s1053" style="position:absolute;left:3306;top:2230;width:229;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v:textbox>
                      <w:txbxContent>
                        <w:p w:rsidR="005C6DD8" w:rsidRPr="006F24E0" w:rsidRDefault="005C6DD8" w:rsidP="005C6DD8">
                          <w:pPr>
                            <w:rPr>
                              <w:sz w:val="14"/>
                              <w:szCs w:val="14"/>
                              <w:lang w:val="kk-KZ"/>
                            </w:rPr>
                          </w:pPr>
                          <w:r w:rsidRPr="006F24E0">
                            <w:rPr>
                              <w:sz w:val="14"/>
                              <w:szCs w:val="14"/>
                              <w:lang w:val="kk-KZ"/>
                            </w:rPr>
                            <w:t>2</w:t>
                          </w:r>
                        </w:p>
                      </w:txbxContent>
                    </v:textbox>
                  </v:rect>
                  <v:rect id="Rectangle 27" o:spid="_x0000_s1054" style="position:absolute;left:3306;top:1768;width:229;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p w:rsidR="005C6DD8" w:rsidRPr="006F24E0" w:rsidRDefault="005C6DD8" w:rsidP="005C6DD8">
                          <w:pPr>
                            <w:rPr>
                              <w:sz w:val="14"/>
                              <w:szCs w:val="14"/>
                              <w:lang w:val="kk-KZ"/>
                            </w:rPr>
                          </w:pPr>
                          <w:r w:rsidRPr="006F24E0">
                            <w:rPr>
                              <w:sz w:val="14"/>
                              <w:szCs w:val="14"/>
                              <w:lang w:val="kk-KZ"/>
                            </w:rPr>
                            <w:t>1</w:t>
                          </w:r>
                        </w:p>
                      </w:txbxContent>
                    </v:textbox>
                  </v:rect>
                </v:group>
              </v:group>
            </w:pict>
          </mc:Fallback>
        </mc:AlternateContent>
      </w: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i/>
          <w:lang w:val="kk-KZ"/>
        </w:rPr>
      </w:pPr>
      <w:r w:rsidRPr="002569F2">
        <w:rPr>
          <w:rFonts w:ascii="Times New Roman" w:hAnsi="Times New Roman"/>
          <w:i/>
          <w:lang w:val="kk-KZ"/>
        </w:rPr>
        <w:t xml:space="preserve"> </w:t>
      </w:r>
    </w:p>
    <w:p w:rsidR="005C6DD8" w:rsidRPr="002569F2" w:rsidRDefault="005C6DD8" w:rsidP="005C6DD8">
      <w:pPr>
        <w:tabs>
          <w:tab w:val="left" w:pos="993"/>
        </w:tabs>
        <w:spacing w:after="0" w:line="240" w:lineRule="auto"/>
        <w:ind w:firstLine="397"/>
        <w:jc w:val="both"/>
        <w:rPr>
          <w:rFonts w:ascii="Times New Roman" w:hAnsi="Times New Roman"/>
          <w:i/>
          <w:lang w:val="kk-KZ"/>
        </w:rPr>
      </w:pPr>
    </w:p>
    <w:p w:rsidR="005C6DD8" w:rsidRPr="002569F2" w:rsidRDefault="005C6DD8" w:rsidP="005C6DD8">
      <w:pPr>
        <w:tabs>
          <w:tab w:val="left" w:pos="993"/>
        </w:tabs>
        <w:spacing w:after="0" w:line="240" w:lineRule="auto"/>
        <w:ind w:firstLine="397"/>
        <w:jc w:val="both"/>
        <w:rPr>
          <w:rFonts w:ascii="Times New Roman" w:hAnsi="Times New Roman"/>
          <w:i/>
          <w:sz w:val="18"/>
          <w:szCs w:val="18"/>
          <w:lang w:val="kk-KZ"/>
        </w:rPr>
      </w:pPr>
      <w:r w:rsidRPr="002569F2">
        <w:rPr>
          <w:rFonts w:ascii="Times New Roman" w:hAnsi="Times New Roman"/>
          <w:i/>
          <w:sz w:val="18"/>
          <w:szCs w:val="18"/>
          <w:lang w:val="kk-KZ"/>
        </w:rPr>
        <w:t xml:space="preserve">                                                                           2.5-сурет. Таралу қисығы. </w:t>
      </w:r>
    </w:p>
    <w:p w:rsidR="005C6DD8" w:rsidRPr="002569F2" w:rsidRDefault="005C6DD8" w:rsidP="005C6DD8">
      <w:pPr>
        <w:tabs>
          <w:tab w:val="left" w:pos="993"/>
        </w:tabs>
        <w:spacing w:after="0" w:line="240" w:lineRule="auto"/>
        <w:ind w:firstLine="397"/>
        <w:jc w:val="both"/>
        <w:rPr>
          <w:rFonts w:ascii="Times New Roman" w:hAnsi="Times New Roman"/>
          <w:i/>
          <w:sz w:val="18"/>
          <w:szCs w:val="18"/>
          <w:highlight w:val="yellow"/>
          <w:lang w:val="kk-KZ"/>
        </w:rPr>
      </w:pPr>
      <w:r w:rsidRPr="002569F2">
        <w:rPr>
          <w:rFonts w:ascii="Times New Roman" w:hAnsi="Times New Roman"/>
          <w:i/>
          <w:sz w:val="18"/>
          <w:szCs w:val="18"/>
          <w:lang w:val="kk-KZ"/>
        </w:rPr>
        <w:t xml:space="preserve">                                                                   1- </w:t>
      </w:r>
      <w:r w:rsidRPr="002569F2">
        <w:rPr>
          <w:rFonts w:ascii="Times New Roman" w:hAnsi="Times New Roman"/>
          <w:b/>
          <w:position w:val="-10"/>
          <w:sz w:val="18"/>
          <w:szCs w:val="18"/>
        </w:rPr>
        <w:object w:dxaOrig="720" w:dyaOrig="320">
          <v:shape id="_x0000_i1101" type="#_x0000_t75" style="width:36pt;height:16.5pt" o:ole="">
            <v:imagedata r:id="rId148" o:title=""/>
          </v:shape>
          <o:OLEObject Type="Embed" ProgID="Equation.3" ShapeID="_x0000_i1101" DrawAspect="Content" ObjectID="_1639837434" r:id="rId149"/>
        </w:object>
      </w:r>
      <w:r w:rsidRPr="002569F2">
        <w:rPr>
          <w:rFonts w:ascii="Times New Roman" w:hAnsi="Times New Roman"/>
          <w:i/>
          <w:sz w:val="18"/>
          <w:szCs w:val="18"/>
          <w:lang w:val="kk-KZ"/>
        </w:rPr>
        <w:t xml:space="preserve">; 2- </w:t>
      </w:r>
      <w:r w:rsidRPr="002569F2">
        <w:rPr>
          <w:rFonts w:ascii="Times New Roman" w:hAnsi="Times New Roman"/>
          <w:b/>
          <w:position w:val="-10"/>
          <w:sz w:val="18"/>
          <w:szCs w:val="18"/>
        </w:rPr>
        <w:object w:dxaOrig="680" w:dyaOrig="320">
          <v:shape id="_x0000_i1102" type="#_x0000_t75" style="width:34pt;height:16.5pt" o:ole="">
            <v:imagedata r:id="rId150" o:title=""/>
          </v:shape>
          <o:OLEObject Type="Embed" ProgID="Equation.3" ShapeID="_x0000_i1102" DrawAspect="Content" ObjectID="_1639837435" r:id="rId151"/>
        </w:object>
      </w:r>
      <w:r w:rsidRPr="002569F2">
        <w:rPr>
          <w:rFonts w:ascii="Times New Roman" w:hAnsi="Times New Roman"/>
          <w:i/>
          <w:sz w:val="18"/>
          <w:szCs w:val="18"/>
          <w:lang w:val="kk-KZ"/>
        </w:rPr>
        <w:t xml:space="preserve">3- </w:t>
      </w:r>
      <w:r w:rsidRPr="002569F2">
        <w:rPr>
          <w:rFonts w:ascii="Times New Roman" w:hAnsi="Times New Roman"/>
          <w:b/>
          <w:position w:val="-10"/>
          <w:sz w:val="18"/>
          <w:szCs w:val="18"/>
        </w:rPr>
        <w:object w:dxaOrig="600" w:dyaOrig="320">
          <v:shape id="_x0000_i1103" type="#_x0000_t75" style="width:30pt;height:16.5pt" o:ole="">
            <v:imagedata r:id="rId152" o:title=""/>
          </v:shape>
          <o:OLEObject Type="Embed" ProgID="Equation.3" ShapeID="_x0000_i1103" DrawAspect="Content" ObjectID="_1639837436" r:id="rId153"/>
        </w:object>
      </w: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b/>
          <w:position w:val="-6"/>
          <w:lang w:val="kk-KZ"/>
        </w:rPr>
      </w:pPr>
      <w:r w:rsidRPr="002569F2">
        <w:rPr>
          <w:rFonts w:ascii="Times New Roman" w:hAnsi="Times New Roman"/>
          <w:lang w:val="kk-KZ"/>
        </w:rPr>
        <w:t>2.5- суреттен бос дәреже саны азайған сайын қисықтың аласарып, абсцисса осіне жақындай түсетінін көруге болады.</w:t>
      </w:r>
      <w:r w:rsidRPr="002569F2">
        <w:rPr>
          <w:rFonts w:ascii="Times New Roman" w:hAnsi="Times New Roman"/>
          <w:b/>
          <w:position w:val="-6"/>
          <w:lang w:val="kk-KZ"/>
        </w:rPr>
        <w:t xml:space="preserve"> </w:t>
      </w:r>
      <w:r w:rsidRPr="002569F2">
        <w:rPr>
          <w:rFonts w:ascii="Times New Roman" w:hAnsi="Times New Roman"/>
          <w:b/>
          <w:position w:val="-8"/>
        </w:rPr>
        <w:object w:dxaOrig="580" w:dyaOrig="260">
          <v:shape id="_x0000_i1104" type="#_x0000_t75" style="width:29pt;height:13.5pt" o:ole="">
            <v:imagedata r:id="rId154" o:title=""/>
          </v:shape>
          <o:OLEObject Type="Embed" ProgID="Equation.3" ShapeID="_x0000_i1104" DrawAspect="Content" ObjectID="_1639837437" r:id="rId155"/>
        </w:object>
      </w:r>
      <w:r w:rsidRPr="002569F2">
        <w:rPr>
          <w:rFonts w:ascii="Times New Roman" w:hAnsi="Times New Roman"/>
          <w:b/>
          <w:position w:val="-6"/>
          <w:lang w:val="kk-KZ"/>
        </w:rPr>
        <w:t xml:space="preserve"> </w:t>
      </w:r>
      <w:r w:rsidRPr="002569F2">
        <w:rPr>
          <w:rFonts w:ascii="Times New Roman" w:hAnsi="Times New Roman"/>
          <w:i/>
          <w:lang w:val="kk-KZ"/>
        </w:rPr>
        <w:t>t-</w:t>
      </w:r>
      <w:r w:rsidRPr="002569F2">
        <w:rPr>
          <w:rFonts w:ascii="Times New Roman" w:hAnsi="Times New Roman"/>
          <w:lang w:val="kk-KZ"/>
        </w:rPr>
        <w:t xml:space="preserve">таралу қалыпты таралуға ауысады. Бұл айырмашылық </w:t>
      </w:r>
      <w:r w:rsidRPr="002569F2">
        <w:rPr>
          <w:rFonts w:ascii="Times New Roman" w:hAnsi="Times New Roman"/>
          <w:b/>
          <w:position w:val="-8"/>
        </w:rPr>
        <w:object w:dxaOrig="560" w:dyaOrig="260">
          <v:shape id="_x0000_i1105" type="#_x0000_t75" style="width:28pt;height:13.5pt" o:ole="">
            <v:imagedata r:id="rId156" o:title=""/>
          </v:shape>
          <o:OLEObject Type="Embed" ProgID="Equation.3" ShapeID="_x0000_i1105" DrawAspect="Content" ObjectID="_1639837438" r:id="rId157"/>
        </w:object>
      </w:r>
      <w:r w:rsidRPr="002569F2">
        <w:rPr>
          <w:rFonts w:ascii="Times New Roman" w:hAnsi="Times New Roman"/>
          <w:b/>
          <w:position w:val="-6"/>
          <w:lang w:val="kk-KZ"/>
        </w:rPr>
        <w:t xml:space="preserve"> </w:t>
      </w:r>
      <w:r w:rsidRPr="002569F2">
        <w:rPr>
          <w:rFonts w:ascii="Times New Roman" w:hAnsi="Times New Roman"/>
          <w:lang w:val="kk-KZ"/>
        </w:rPr>
        <w:t>болғанда азайып, білінбей кетеді.</w:t>
      </w:r>
      <w:r w:rsidRPr="002569F2">
        <w:rPr>
          <w:rFonts w:ascii="Times New Roman" w:hAnsi="Times New Roman"/>
          <w:b/>
          <w:position w:val="-6"/>
          <w:lang w:val="kk-KZ"/>
        </w:rPr>
        <w:t xml:space="preserve"> </w:t>
      </w:r>
    </w:p>
    <w:p w:rsidR="005C6DD8" w:rsidRPr="002569F2" w:rsidRDefault="005C6DD8" w:rsidP="005C6DD8">
      <w:pPr>
        <w:tabs>
          <w:tab w:val="left" w:pos="567"/>
        </w:tabs>
        <w:spacing w:after="0" w:line="240" w:lineRule="auto"/>
        <w:ind w:firstLine="397"/>
        <w:jc w:val="both"/>
        <w:rPr>
          <w:rFonts w:ascii="Times New Roman" w:hAnsi="Times New Roman"/>
          <w:position w:val="-6"/>
          <w:lang w:val="kk-KZ"/>
        </w:rPr>
      </w:pPr>
      <w:r w:rsidRPr="002569F2">
        <w:rPr>
          <w:rFonts w:ascii="Times New Roman" w:hAnsi="Times New Roman"/>
          <w:lang w:val="kk-KZ"/>
        </w:rPr>
        <w:t xml:space="preserve">Егер қалыпты таралу жағдайында өлшемдер саны көп болғанда </w:t>
      </w:r>
      <w:r w:rsidRPr="002569F2">
        <w:rPr>
          <w:rFonts w:ascii="Times New Roman" w:hAnsi="Times New Roman"/>
          <w:i/>
          <w:lang w:val="en-US"/>
        </w:rPr>
        <w:t>μ</w:t>
      </w:r>
      <w:r w:rsidRPr="002569F2">
        <w:rPr>
          <w:rFonts w:ascii="Times New Roman" w:hAnsi="Times New Roman"/>
          <w:i/>
          <w:lang w:val="kk-KZ"/>
        </w:rPr>
        <w:t xml:space="preserve"> </w:t>
      </w:r>
      <w:r w:rsidRPr="002569F2">
        <w:rPr>
          <w:rFonts w:ascii="Times New Roman" w:hAnsi="Times New Roman"/>
          <w:b/>
          <w:position w:val="-4"/>
        </w:rPr>
        <w:object w:dxaOrig="220" w:dyaOrig="240">
          <v:shape id="_x0000_i1106" type="#_x0000_t75" style="width:11.5pt;height:12pt" o:ole="">
            <v:imagedata r:id="rId138" o:title=""/>
          </v:shape>
          <o:OLEObject Type="Embed" ProgID="Equation.3" ShapeID="_x0000_i1106" DrawAspect="Content" ObjectID="_1639837439" r:id="rId158"/>
        </w:object>
      </w:r>
      <w:r w:rsidRPr="002569F2">
        <w:rPr>
          <w:rFonts w:ascii="Times New Roman" w:hAnsi="Times New Roman"/>
          <w:lang w:val="kk-KZ"/>
        </w:rPr>
        <w:t>2</w:t>
      </w:r>
      <w:r w:rsidRPr="002569F2">
        <w:rPr>
          <w:rFonts w:ascii="Times New Roman" w:hAnsi="Times New Roman"/>
          <w:i/>
          <w:lang w:val="en-US"/>
        </w:rPr>
        <w:t>σ</w:t>
      </w:r>
      <w:r w:rsidRPr="002569F2">
        <w:rPr>
          <w:rFonts w:ascii="Times New Roman" w:hAnsi="Times New Roman"/>
          <w:lang w:val="kk-KZ"/>
        </w:rPr>
        <w:t xml:space="preserve"> сенімді аралығында сенімді ықтималдық 95% болса, онда өлшемдер саны аз болғанда сенімді ықтималдықтың берілген мәні мынадай сенімді аралықта іске асады: </w:t>
      </w:r>
      <w:r w:rsidRPr="002569F2">
        <w:rPr>
          <w:rFonts w:ascii="Times New Roman" w:hAnsi="Times New Roman"/>
          <w:position w:val="-20"/>
        </w:rPr>
        <w:object w:dxaOrig="880" w:dyaOrig="540">
          <v:shape id="_x0000_i1107" type="#_x0000_t75" style="width:48pt;height:27.5pt" o:ole="">
            <v:imagedata r:id="rId159" o:title=""/>
          </v:shape>
          <o:OLEObject Type="Embed" ProgID="Equation.3" ShapeID="_x0000_i1107" DrawAspect="Content" ObjectID="_1639837440" r:id="rId160"/>
        </w:object>
      </w:r>
      <w:r w:rsidRPr="002569F2">
        <w:rPr>
          <w:rFonts w:ascii="Times New Roman" w:hAnsi="Times New Roman"/>
          <w:position w:val="-6"/>
          <w:lang w:val="kk-KZ"/>
        </w:rPr>
        <w:t xml:space="preserve">. Бұндағы </w:t>
      </w:r>
      <w:r w:rsidRPr="002569F2">
        <w:rPr>
          <w:rFonts w:ascii="Times New Roman" w:hAnsi="Times New Roman"/>
          <w:b/>
          <w:position w:val="-12"/>
        </w:rPr>
        <w:object w:dxaOrig="360" w:dyaOrig="300">
          <v:shape id="_x0000_i1108" type="#_x0000_t75" style="width:18.5pt;height:15.5pt" o:ole="">
            <v:imagedata r:id="rId161" o:title=""/>
          </v:shape>
          <o:OLEObject Type="Embed" ProgID="Equation.3" ShapeID="_x0000_i1108" DrawAspect="Content" ObjectID="_1639837441" r:id="rId162"/>
        </w:object>
      </w:r>
      <w:r w:rsidRPr="002569F2">
        <w:rPr>
          <w:rFonts w:ascii="Times New Roman" w:hAnsi="Times New Roman"/>
          <w:b/>
          <w:position w:val="-6"/>
          <w:lang w:val="kk-KZ"/>
        </w:rPr>
        <w:t xml:space="preserve">- </w:t>
      </w:r>
      <w:r w:rsidRPr="002569F2">
        <w:rPr>
          <w:rFonts w:ascii="Times New Roman" w:hAnsi="Times New Roman"/>
          <w:position w:val="-6"/>
          <w:lang w:val="kk-KZ"/>
        </w:rPr>
        <w:t xml:space="preserve">Стьюдент коэффициенті, ол қалыпты </w:t>
      </w:r>
      <w:r w:rsidRPr="002569F2">
        <w:rPr>
          <w:rFonts w:ascii="Times New Roman" w:hAnsi="Times New Roman"/>
          <w:lang w:val="kk-KZ"/>
        </w:rPr>
        <w:t xml:space="preserve">таралудағы, </w:t>
      </w:r>
      <w:r w:rsidRPr="002569F2">
        <w:rPr>
          <w:rFonts w:ascii="Times New Roman" w:hAnsi="Times New Roman"/>
          <w:i/>
          <w:lang w:val="kk-KZ"/>
        </w:rPr>
        <w:t>t-</w:t>
      </w:r>
      <w:r w:rsidRPr="002569F2">
        <w:rPr>
          <w:rFonts w:ascii="Times New Roman" w:hAnsi="Times New Roman"/>
          <w:lang w:val="kk-KZ"/>
        </w:rPr>
        <w:t xml:space="preserve">таралудағы және берілген Р-дағы айырмашылықты ескереді. </w:t>
      </w:r>
    </w:p>
    <w:p w:rsidR="005C6DD8" w:rsidRPr="002569F2" w:rsidRDefault="005C6DD8" w:rsidP="005C6DD8">
      <w:pPr>
        <w:tabs>
          <w:tab w:val="left" w:pos="993"/>
        </w:tabs>
        <w:spacing w:after="0" w:line="240" w:lineRule="auto"/>
        <w:ind w:firstLine="397"/>
        <w:jc w:val="both"/>
        <w:rPr>
          <w:rFonts w:ascii="Times New Roman" w:hAnsi="Times New Roman"/>
          <w:b/>
          <w:lang w:val="kk-KZ"/>
        </w:rPr>
      </w:pPr>
      <w:r w:rsidRPr="002569F2">
        <w:rPr>
          <w:rFonts w:ascii="Times New Roman" w:hAnsi="Times New Roman"/>
          <w:i/>
          <w:lang w:val="kk-KZ"/>
        </w:rPr>
        <w:t>t</w:t>
      </w:r>
      <w:r w:rsidRPr="002569F2">
        <w:rPr>
          <w:rFonts w:ascii="Times New Roman" w:hAnsi="Times New Roman"/>
          <w:lang w:val="kk-KZ"/>
        </w:rPr>
        <w:t xml:space="preserve">- ның индексі </w:t>
      </w:r>
      <w:r w:rsidRPr="002569F2">
        <w:rPr>
          <w:rFonts w:ascii="Times New Roman" w:hAnsi="Times New Roman"/>
          <w:i/>
          <w:lang w:val="kk-KZ"/>
        </w:rPr>
        <w:t>Р</w:t>
      </w:r>
      <w:r w:rsidRPr="002569F2">
        <w:rPr>
          <w:rFonts w:ascii="Times New Roman" w:hAnsi="Times New Roman"/>
          <w:lang w:val="kk-KZ"/>
        </w:rPr>
        <w:t xml:space="preserve"> бос дәреженің белгілі </w:t>
      </w:r>
      <w:r w:rsidRPr="002569F2">
        <w:rPr>
          <w:rFonts w:ascii="Times New Roman" w:hAnsi="Times New Roman"/>
          <w:i/>
          <w:lang w:val="kk-KZ"/>
        </w:rPr>
        <w:t>f</w:t>
      </w:r>
      <w:r w:rsidRPr="002569F2">
        <w:rPr>
          <w:rFonts w:ascii="Times New Roman" w:hAnsi="Times New Roman"/>
          <w:lang w:val="kk-KZ"/>
        </w:rPr>
        <w:t xml:space="preserve"> мәніндегі ықтималдықты көрсетеді. 2.4- кестеде </w:t>
      </w:r>
      <w:r w:rsidRPr="002569F2">
        <w:rPr>
          <w:rFonts w:ascii="Times New Roman" w:hAnsi="Times New Roman"/>
          <w:i/>
          <w:lang w:val="kk-KZ"/>
        </w:rPr>
        <w:t>Р</w:t>
      </w:r>
      <w:r w:rsidRPr="002569F2">
        <w:rPr>
          <w:rFonts w:ascii="Times New Roman" w:hAnsi="Times New Roman"/>
          <w:lang w:val="kk-KZ"/>
        </w:rPr>
        <w:t xml:space="preserve"> мен </w:t>
      </w:r>
      <w:r w:rsidRPr="002569F2">
        <w:rPr>
          <w:rFonts w:ascii="Times New Roman" w:hAnsi="Times New Roman"/>
          <w:i/>
          <w:lang w:val="kk-KZ"/>
        </w:rPr>
        <w:t>f -</w:t>
      </w:r>
      <w:r w:rsidRPr="002569F2">
        <w:rPr>
          <w:rFonts w:ascii="Times New Roman" w:hAnsi="Times New Roman"/>
          <w:lang w:val="kk-KZ"/>
        </w:rPr>
        <w:t xml:space="preserve">тің әртүрлі мәндеріндегі Стьюдент коэффициенттері берілген. </w:t>
      </w:r>
    </w:p>
    <w:p w:rsidR="005C6DD8" w:rsidRPr="002569F2" w:rsidRDefault="005C6DD8" w:rsidP="005C6DD8">
      <w:pPr>
        <w:tabs>
          <w:tab w:val="left" w:pos="993"/>
        </w:tabs>
        <w:spacing w:after="0" w:line="240" w:lineRule="auto"/>
        <w:ind w:firstLine="567"/>
        <w:jc w:val="right"/>
        <w:rPr>
          <w:rFonts w:ascii="Times New Roman" w:hAnsi="Times New Roman"/>
          <w:sz w:val="19"/>
          <w:szCs w:val="19"/>
          <w:lang w:val="kk-KZ"/>
        </w:rPr>
      </w:pPr>
    </w:p>
    <w:p w:rsidR="005C6DD8" w:rsidRPr="002569F2" w:rsidRDefault="005C6DD8" w:rsidP="005C6DD8">
      <w:pPr>
        <w:tabs>
          <w:tab w:val="left" w:pos="993"/>
        </w:tabs>
        <w:spacing w:after="0" w:line="240" w:lineRule="auto"/>
        <w:ind w:firstLine="567"/>
        <w:jc w:val="right"/>
        <w:rPr>
          <w:rFonts w:ascii="Times New Roman" w:hAnsi="Times New Roman"/>
          <w:sz w:val="19"/>
          <w:szCs w:val="19"/>
          <w:lang w:val="kk-KZ"/>
        </w:rPr>
      </w:pPr>
    </w:p>
    <w:p w:rsidR="005C6DD8" w:rsidRPr="002569F2" w:rsidRDefault="005C6DD8" w:rsidP="005C6DD8">
      <w:pPr>
        <w:tabs>
          <w:tab w:val="left" w:pos="993"/>
        </w:tabs>
        <w:spacing w:after="0" w:line="240" w:lineRule="auto"/>
        <w:ind w:firstLine="567"/>
        <w:jc w:val="right"/>
        <w:rPr>
          <w:rFonts w:ascii="Times New Roman" w:hAnsi="Times New Roman"/>
          <w:sz w:val="19"/>
          <w:szCs w:val="19"/>
          <w:lang w:val="kk-KZ"/>
        </w:rPr>
      </w:pPr>
    </w:p>
    <w:p w:rsidR="005C6DD8" w:rsidRPr="002569F2" w:rsidRDefault="005C6DD8" w:rsidP="005C6DD8">
      <w:pPr>
        <w:tabs>
          <w:tab w:val="left" w:pos="993"/>
        </w:tabs>
        <w:spacing w:after="0" w:line="240" w:lineRule="auto"/>
        <w:ind w:firstLine="567"/>
        <w:jc w:val="right"/>
        <w:rPr>
          <w:rFonts w:ascii="Times New Roman" w:hAnsi="Times New Roman"/>
          <w:sz w:val="19"/>
          <w:szCs w:val="19"/>
          <w:lang w:val="kk-KZ"/>
        </w:rPr>
      </w:pPr>
      <w:r w:rsidRPr="002569F2">
        <w:rPr>
          <w:rFonts w:ascii="Times New Roman" w:hAnsi="Times New Roman"/>
          <w:sz w:val="19"/>
          <w:szCs w:val="19"/>
          <w:lang w:val="kk-KZ"/>
        </w:rPr>
        <w:t>2.4- кесте</w:t>
      </w:r>
    </w:p>
    <w:p w:rsidR="005C6DD8" w:rsidRPr="002569F2" w:rsidRDefault="005C6DD8" w:rsidP="005C6DD8">
      <w:pPr>
        <w:tabs>
          <w:tab w:val="left" w:pos="993"/>
        </w:tabs>
        <w:spacing w:after="0" w:line="240" w:lineRule="auto"/>
        <w:ind w:firstLine="567"/>
        <w:jc w:val="center"/>
        <w:rPr>
          <w:rFonts w:ascii="Times New Roman" w:hAnsi="Times New Roman"/>
          <w:b/>
          <w:sz w:val="19"/>
          <w:szCs w:val="19"/>
          <w:lang w:val="kk-KZ"/>
        </w:rPr>
      </w:pPr>
      <w:r w:rsidRPr="002569F2">
        <w:rPr>
          <w:rFonts w:ascii="Times New Roman" w:hAnsi="Times New Roman"/>
          <w:b/>
          <w:sz w:val="19"/>
          <w:szCs w:val="19"/>
          <w:lang w:val="kk-KZ"/>
        </w:rPr>
        <w:t xml:space="preserve">Стьюдент коэффициенттері (t </w:t>
      </w:r>
      <w:r w:rsidRPr="002569F2">
        <w:rPr>
          <w:rFonts w:ascii="Times New Roman" w:hAnsi="Times New Roman"/>
          <w:b/>
          <w:sz w:val="19"/>
          <w:szCs w:val="19"/>
          <w:vertAlign w:val="subscript"/>
          <w:lang w:val="kk-KZ"/>
        </w:rPr>
        <w:t>p, f</w:t>
      </w:r>
      <w:r w:rsidRPr="002569F2">
        <w:rPr>
          <w:rFonts w:ascii="Times New Roman" w:hAnsi="Times New Roman"/>
          <w:b/>
          <w:sz w:val="19"/>
          <w:szCs w:val="19"/>
          <w:lang w:val="kk-KZ"/>
        </w:rPr>
        <w:t>)</w:t>
      </w:r>
    </w:p>
    <w:tbl>
      <w:tblPr>
        <w:tblW w:w="6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927"/>
        <w:gridCol w:w="869"/>
        <w:gridCol w:w="935"/>
        <w:gridCol w:w="1329"/>
        <w:gridCol w:w="1329"/>
      </w:tblGrid>
      <w:tr w:rsidR="005C6DD8" w:rsidRPr="002569F2" w:rsidTr="00F8214E">
        <w:trPr>
          <w:jc w:val="center"/>
        </w:trPr>
        <w:tc>
          <w:tcPr>
            <w:tcW w:w="677" w:type="dxa"/>
            <w:vMerge w:val="restart"/>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f</w:t>
            </w:r>
          </w:p>
        </w:tc>
        <w:tc>
          <w:tcPr>
            <w:tcW w:w="5389" w:type="dxa"/>
            <w:gridSpan w:val="5"/>
          </w:tcPr>
          <w:p w:rsidR="005C6DD8" w:rsidRPr="002569F2" w:rsidRDefault="005C6DD8" w:rsidP="00F8214E">
            <w:pPr>
              <w:tabs>
                <w:tab w:val="left" w:pos="993"/>
              </w:tabs>
              <w:spacing w:after="0" w:line="240" w:lineRule="auto"/>
              <w:ind w:firstLine="567"/>
              <w:jc w:val="center"/>
              <w:rPr>
                <w:rFonts w:ascii="Times New Roman" w:hAnsi="Times New Roman"/>
                <w:sz w:val="19"/>
                <w:szCs w:val="19"/>
                <w:lang w:val="kk-KZ"/>
              </w:rPr>
            </w:pPr>
            <w:r w:rsidRPr="002569F2">
              <w:rPr>
                <w:rFonts w:ascii="Times New Roman" w:hAnsi="Times New Roman"/>
                <w:sz w:val="19"/>
                <w:szCs w:val="19"/>
                <w:lang w:val="kk-KZ"/>
              </w:rPr>
              <w:t>P</w:t>
            </w:r>
          </w:p>
        </w:tc>
      </w:tr>
      <w:tr w:rsidR="005C6DD8" w:rsidRPr="002569F2" w:rsidTr="00F8214E">
        <w:trPr>
          <w:jc w:val="center"/>
        </w:trPr>
        <w:tc>
          <w:tcPr>
            <w:tcW w:w="677" w:type="dxa"/>
            <w:vMerge/>
          </w:tcPr>
          <w:p w:rsidR="005C6DD8" w:rsidRPr="002569F2" w:rsidRDefault="005C6DD8" w:rsidP="00F8214E">
            <w:pPr>
              <w:tabs>
                <w:tab w:val="left" w:pos="993"/>
              </w:tabs>
              <w:spacing w:after="0" w:line="240" w:lineRule="auto"/>
              <w:ind w:firstLine="567"/>
              <w:jc w:val="center"/>
              <w:rPr>
                <w:rFonts w:ascii="Times New Roman" w:hAnsi="Times New Roman"/>
                <w:sz w:val="19"/>
                <w:szCs w:val="19"/>
                <w:lang w:val="kk-KZ"/>
              </w:rPr>
            </w:pPr>
          </w:p>
        </w:tc>
        <w:tc>
          <w:tcPr>
            <w:tcW w:w="927" w:type="dxa"/>
          </w:tcPr>
          <w:p w:rsidR="005C6DD8" w:rsidRPr="002569F2" w:rsidRDefault="005C6DD8" w:rsidP="00F8214E">
            <w:pPr>
              <w:tabs>
                <w:tab w:val="left" w:pos="993"/>
              </w:tabs>
              <w:spacing w:after="0" w:line="240" w:lineRule="auto"/>
              <w:ind w:firstLine="83"/>
              <w:rPr>
                <w:rFonts w:ascii="Times New Roman" w:hAnsi="Times New Roman"/>
                <w:sz w:val="19"/>
                <w:szCs w:val="19"/>
                <w:lang w:val="kk-KZ"/>
              </w:rPr>
            </w:pPr>
            <w:r w:rsidRPr="002569F2">
              <w:rPr>
                <w:rFonts w:ascii="Times New Roman" w:hAnsi="Times New Roman"/>
                <w:sz w:val="19"/>
                <w:szCs w:val="19"/>
                <w:lang w:val="kk-KZ"/>
              </w:rPr>
              <w:t>0,75</w:t>
            </w:r>
          </w:p>
        </w:tc>
        <w:tc>
          <w:tcPr>
            <w:tcW w:w="86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lang w:val="kk-KZ"/>
              </w:rPr>
              <w:t>0,</w:t>
            </w:r>
            <w:r w:rsidRPr="002569F2">
              <w:rPr>
                <w:rFonts w:ascii="Times New Roman" w:hAnsi="Times New Roman"/>
                <w:sz w:val="19"/>
                <w:szCs w:val="19"/>
              </w:rPr>
              <w:t>90</w:t>
            </w:r>
          </w:p>
        </w:tc>
        <w:tc>
          <w:tcPr>
            <w:tcW w:w="9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0,95</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0,98</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0,99</w:t>
            </w:r>
          </w:p>
        </w:tc>
      </w:tr>
      <w:tr w:rsidR="005C6DD8" w:rsidRPr="002569F2" w:rsidTr="00F8214E">
        <w:trPr>
          <w:jc w:val="center"/>
        </w:trPr>
        <w:tc>
          <w:tcPr>
            <w:tcW w:w="677"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t>1</w:t>
            </w:r>
          </w:p>
        </w:tc>
        <w:tc>
          <w:tcPr>
            <w:tcW w:w="92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2,41</w:t>
            </w:r>
          </w:p>
        </w:tc>
        <w:tc>
          <w:tcPr>
            <w:tcW w:w="86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6,31</w:t>
            </w:r>
          </w:p>
        </w:tc>
        <w:tc>
          <w:tcPr>
            <w:tcW w:w="9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12,71</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31,82</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63,66</w:t>
            </w:r>
          </w:p>
        </w:tc>
      </w:tr>
      <w:tr w:rsidR="005C6DD8" w:rsidRPr="002569F2" w:rsidTr="00F8214E">
        <w:trPr>
          <w:jc w:val="center"/>
        </w:trPr>
        <w:tc>
          <w:tcPr>
            <w:tcW w:w="677"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t>2</w:t>
            </w:r>
          </w:p>
        </w:tc>
        <w:tc>
          <w:tcPr>
            <w:tcW w:w="92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1,60</w:t>
            </w:r>
          </w:p>
        </w:tc>
        <w:tc>
          <w:tcPr>
            <w:tcW w:w="86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2,92</w:t>
            </w:r>
          </w:p>
        </w:tc>
        <w:tc>
          <w:tcPr>
            <w:tcW w:w="9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4,30</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6,97</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9,92</w:t>
            </w:r>
          </w:p>
        </w:tc>
      </w:tr>
      <w:tr w:rsidR="005C6DD8" w:rsidRPr="002569F2" w:rsidTr="00F8214E">
        <w:trPr>
          <w:jc w:val="center"/>
        </w:trPr>
        <w:tc>
          <w:tcPr>
            <w:tcW w:w="677"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t>3</w:t>
            </w:r>
          </w:p>
        </w:tc>
        <w:tc>
          <w:tcPr>
            <w:tcW w:w="92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1,42</w:t>
            </w:r>
          </w:p>
        </w:tc>
        <w:tc>
          <w:tcPr>
            <w:tcW w:w="86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2,35</w:t>
            </w:r>
          </w:p>
        </w:tc>
        <w:tc>
          <w:tcPr>
            <w:tcW w:w="9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3,18</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4,54</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5,84</w:t>
            </w:r>
          </w:p>
        </w:tc>
      </w:tr>
      <w:tr w:rsidR="005C6DD8" w:rsidRPr="002569F2" w:rsidTr="00F8214E">
        <w:trPr>
          <w:jc w:val="center"/>
        </w:trPr>
        <w:tc>
          <w:tcPr>
            <w:tcW w:w="677"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t>4</w:t>
            </w:r>
          </w:p>
        </w:tc>
        <w:tc>
          <w:tcPr>
            <w:tcW w:w="92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1,34</w:t>
            </w:r>
          </w:p>
        </w:tc>
        <w:tc>
          <w:tcPr>
            <w:tcW w:w="86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2,13</w:t>
            </w:r>
          </w:p>
        </w:tc>
        <w:tc>
          <w:tcPr>
            <w:tcW w:w="9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2,78</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3,75</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4,60</w:t>
            </w:r>
          </w:p>
        </w:tc>
      </w:tr>
      <w:tr w:rsidR="005C6DD8" w:rsidRPr="002569F2" w:rsidTr="00F8214E">
        <w:trPr>
          <w:jc w:val="center"/>
        </w:trPr>
        <w:tc>
          <w:tcPr>
            <w:tcW w:w="677"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t>5</w:t>
            </w:r>
          </w:p>
        </w:tc>
        <w:tc>
          <w:tcPr>
            <w:tcW w:w="92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1,30</w:t>
            </w:r>
          </w:p>
        </w:tc>
        <w:tc>
          <w:tcPr>
            <w:tcW w:w="86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2,01</w:t>
            </w:r>
          </w:p>
        </w:tc>
        <w:tc>
          <w:tcPr>
            <w:tcW w:w="9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2,57</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3,37</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4,03</w:t>
            </w:r>
          </w:p>
        </w:tc>
      </w:tr>
      <w:tr w:rsidR="005C6DD8" w:rsidRPr="002569F2" w:rsidTr="00F8214E">
        <w:trPr>
          <w:jc w:val="center"/>
        </w:trPr>
        <w:tc>
          <w:tcPr>
            <w:tcW w:w="677"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t>6</w:t>
            </w:r>
          </w:p>
        </w:tc>
        <w:tc>
          <w:tcPr>
            <w:tcW w:w="92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1,27</w:t>
            </w:r>
          </w:p>
        </w:tc>
        <w:tc>
          <w:tcPr>
            <w:tcW w:w="86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1,94</w:t>
            </w:r>
          </w:p>
        </w:tc>
        <w:tc>
          <w:tcPr>
            <w:tcW w:w="9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2,45</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3,14</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3,71</w:t>
            </w:r>
          </w:p>
        </w:tc>
      </w:tr>
      <w:tr w:rsidR="005C6DD8" w:rsidRPr="002569F2" w:rsidTr="00F8214E">
        <w:trPr>
          <w:jc w:val="center"/>
        </w:trPr>
        <w:tc>
          <w:tcPr>
            <w:tcW w:w="677"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t>7</w:t>
            </w:r>
          </w:p>
        </w:tc>
        <w:tc>
          <w:tcPr>
            <w:tcW w:w="92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1,25</w:t>
            </w:r>
          </w:p>
        </w:tc>
        <w:tc>
          <w:tcPr>
            <w:tcW w:w="86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1,89</w:t>
            </w:r>
          </w:p>
        </w:tc>
        <w:tc>
          <w:tcPr>
            <w:tcW w:w="9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2,36</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3,00</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3,50</w:t>
            </w:r>
          </w:p>
        </w:tc>
      </w:tr>
      <w:tr w:rsidR="005C6DD8" w:rsidRPr="002569F2" w:rsidTr="00F8214E">
        <w:trPr>
          <w:jc w:val="center"/>
        </w:trPr>
        <w:tc>
          <w:tcPr>
            <w:tcW w:w="677"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t>8</w:t>
            </w:r>
          </w:p>
        </w:tc>
        <w:tc>
          <w:tcPr>
            <w:tcW w:w="92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1,24</w:t>
            </w:r>
          </w:p>
        </w:tc>
        <w:tc>
          <w:tcPr>
            <w:tcW w:w="86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1,86</w:t>
            </w:r>
          </w:p>
        </w:tc>
        <w:tc>
          <w:tcPr>
            <w:tcW w:w="9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2,31</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2,90</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3,36</w:t>
            </w:r>
          </w:p>
        </w:tc>
      </w:tr>
      <w:tr w:rsidR="005C6DD8" w:rsidRPr="002569F2" w:rsidTr="00F8214E">
        <w:trPr>
          <w:jc w:val="center"/>
        </w:trPr>
        <w:tc>
          <w:tcPr>
            <w:tcW w:w="677"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t>9</w:t>
            </w:r>
          </w:p>
        </w:tc>
        <w:tc>
          <w:tcPr>
            <w:tcW w:w="92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1,23</w:t>
            </w:r>
          </w:p>
        </w:tc>
        <w:tc>
          <w:tcPr>
            <w:tcW w:w="86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1,83</w:t>
            </w:r>
          </w:p>
        </w:tc>
        <w:tc>
          <w:tcPr>
            <w:tcW w:w="9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2,26</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2,82</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3,25</w:t>
            </w:r>
          </w:p>
        </w:tc>
      </w:tr>
      <w:tr w:rsidR="005C6DD8" w:rsidRPr="002569F2" w:rsidTr="00F8214E">
        <w:trPr>
          <w:jc w:val="center"/>
        </w:trPr>
        <w:tc>
          <w:tcPr>
            <w:tcW w:w="677"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t>10</w:t>
            </w:r>
          </w:p>
        </w:tc>
        <w:tc>
          <w:tcPr>
            <w:tcW w:w="92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1,22</w:t>
            </w:r>
          </w:p>
        </w:tc>
        <w:tc>
          <w:tcPr>
            <w:tcW w:w="86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1,81</w:t>
            </w:r>
          </w:p>
        </w:tc>
        <w:tc>
          <w:tcPr>
            <w:tcW w:w="9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2,23</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2,76</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3,17</w:t>
            </w:r>
          </w:p>
        </w:tc>
      </w:tr>
      <w:tr w:rsidR="005C6DD8" w:rsidRPr="002569F2" w:rsidTr="00F8214E">
        <w:trPr>
          <w:jc w:val="center"/>
        </w:trPr>
        <w:tc>
          <w:tcPr>
            <w:tcW w:w="677"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t>11</w:t>
            </w:r>
          </w:p>
        </w:tc>
        <w:tc>
          <w:tcPr>
            <w:tcW w:w="92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1,21</w:t>
            </w:r>
          </w:p>
        </w:tc>
        <w:tc>
          <w:tcPr>
            <w:tcW w:w="86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1,80</w:t>
            </w:r>
          </w:p>
        </w:tc>
        <w:tc>
          <w:tcPr>
            <w:tcW w:w="9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2,20</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2,72</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3,11</w:t>
            </w:r>
          </w:p>
        </w:tc>
      </w:tr>
      <w:tr w:rsidR="005C6DD8" w:rsidRPr="002569F2" w:rsidTr="00F8214E">
        <w:trPr>
          <w:jc w:val="center"/>
        </w:trPr>
        <w:tc>
          <w:tcPr>
            <w:tcW w:w="677"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t>12</w:t>
            </w:r>
          </w:p>
        </w:tc>
        <w:tc>
          <w:tcPr>
            <w:tcW w:w="92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1,21</w:t>
            </w:r>
          </w:p>
        </w:tc>
        <w:tc>
          <w:tcPr>
            <w:tcW w:w="86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1,78</w:t>
            </w:r>
          </w:p>
        </w:tc>
        <w:tc>
          <w:tcPr>
            <w:tcW w:w="9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2,18</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2,68</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3,05</w:t>
            </w:r>
          </w:p>
        </w:tc>
      </w:tr>
      <w:tr w:rsidR="005C6DD8" w:rsidRPr="002569F2" w:rsidTr="00F8214E">
        <w:trPr>
          <w:jc w:val="center"/>
        </w:trPr>
        <w:tc>
          <w:tcPr>
            <w:tcW w:w="677"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t>13</w:t>
            </w:r>
          </w:p>
        </w:tc>
        <w:tc>
          <w:tcPr>
            <w:tcW w:w="92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1,20</w:t>
            </w:r>
          </w:p>
        </w:tc>
        <w:tc>
          <w:tcPr>
            <w:tcW w:w="86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1,77</w:t>
            </w:r>
          </w:p>
        </w:tc>
        <w:tc>
          <w:tcPr>
            <w:tcW w:w="9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2,16</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2,65</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3,01</w:t>
            </w:r>
          </w:p>
        </w:tc>
      </w:tr>
      <w:tr w:rsidR="005C6DD8" w:rsidRPr="002569F2" w:rsidTr="00F8214E">
        <w:trPr>
          <w:jc w:val="center"/>
        </w:trPr>
        <w:tc>
          <w:tcPr>
            <w:tcW w:w="677"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t>14</w:t>
            </w:r>
          </w:p>
        </w:tc>
        <w:tc>
          <w:tcPr>
            <w:tcW w:w="92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1,20</w:t>
            </w:r>
          </w:p>
        </w:tc>
        <w:tc>
          <w:tcPr>
            <w:tcW w:w="86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1,76</w:t>
            </w:r>
          </w:p>
        </w:tc>
        <w:tc>
          <w:tcPr>
            <w:tcW w:w="9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2,14</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2,62</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2,98</w:t>
            </w:r>
          </w:p>
        </w:tc>
      </w:tr>
      <w:tr w:rsidR="005C6DD8" w:rsidRPr="002569F2" w:rsidTr="00F8214E">
        <w:trPr>
          <w:jc w:val="center"/>
        </w:trPr>
        <w:tc>
          <w:tcPr>
            <w:tcW w:w="677"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t>15</w:t>
            </w:r>
          </w:p>
        </w:tc>
        <w:tc>
          <w:tcPr>
            <w:tcW w:w="92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1,20</w:t>
            </w:r>
          </w:p>
        </w:tc>
        <w:tc>
          <w:tcPr>
            <w:tcW w:w="86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1,75</w:t>
            </w:r>
          </w:p>
        </w:tc>
        <w:tc>
          <w:tcPr>
            <w:tcW w:w="9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2,13</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2,60</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2,95</w:t>
            </w:r>
          </w:p>
        </w:tc>
      </w:tr>
      <w:tr w:rsidR="005C6DD8" w:rsidRPr="002569F2" w:rsidTr="00F8214E">
        <w:trPr>
          <w:jc w:val="center"/>
        </w:trPr>
        <w:tc>
          <w:tcPr>
            <w:tcW w:w="677"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t>16</w:t>
            </w:r>
          </w:p>
        </w:tc>
        <w:tc>
          <w:tcPr>
            <w:tcW w:w="92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1,19</w:t>
            </w:r>
          </w:p>
        </w:tc>
        <w:tc>
          <w:tcPr>
            <w:tcW w:w="86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1,75</w:t>
            </w:r>
          </w:p>
        </w:tc>
        <w:tc>
          <w:tcPr>
            <w:tcW w:w="9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2,12</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2,58</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2,92</w:t>
            </w:r>
          </w:p>
        </w:tc>
      </w:tr>
      <w:tr w:rsidR="005C6DD8" w:rsidRPr="002569F2" w:rsidTr="00F8214E">
        <w:trPr>
          <w:jc w:val="center"/>
        </w:trPr>
        <w:tc>
          <w:tcPr>
            <w:tcW w:w="677"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t>17</w:t>
            </w:r>
          </w:p>
        </w:tc>
        <w:tc>
          <w:tcPr>
            <w:tcW w:w="92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1,19</w:t>
            </w:r>
          </w:p>
        </w:tc>
        <w:tc>
          <w:tcPr>
            <w:tcW w:w="86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1,74</w:t>
            </w:r>
          </w:p>
        </w:tc>
        <w:tc>
          <w:tcPr>
            <w:tcW w:w="9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2,11</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2,57</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2,90</w:t>
            </w:r>
          </w:p>
        </w:tc>
      </w:tr>
      <w:tr w:rsidR="005C6DD8" w:rsidRPr="002569F2" w:rsidTr="00F8214E">
        <w:trPr>
          <w:jc w:val="center"/>
        </w:trPr>
        <w:tc>
          <w:tcPr>
            <w:tcW w:w="677"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t>18</w:t>
            </w:r>
          </w:p>
        </w:tc>
        <w:tc>
          <w:tcPr>
            <w:tcW w:w="92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1,19</w:t>
            </w:r>
          </w:p>
        </w:tc>
        <w:tc>
          <w:tcPr>
            <w:tcW w:w="86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1,73</w:t>
            </w:r>
          </w:p>
        </w:tc>
        <w:tc>
          <w:tcPr>
            <w:tcW w:w="9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2,10</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2,55</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2,88</w:t>
            </w:r>
          </w:p>
        </w:tc>
      </w:tr>
      <w:tr w:rsidR="005C6DD8" w:rsidRPr="002569F2" w:rsidTr="00F8214E">
        <w:trPr>
          <w:jc w:val="center"/>
        </w:trPr>
        <w:tc>
          <w:tcPr>
            <w:tcW w:w="677"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t>19</w:t>
            </w:r>
          </w:p>
        </w:tc>
        <w:tc>
          <w:tcPr>
            <w:tcW w:w="92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1,19</w:t>
            </w:r>
          </w:p>
        </w:tc>
        <w:tc>
          <w:tcPr>
            <w:tcW w:w="86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1,73</w:t>
            </w:r>
          </w:p>
        </w:tc>
        <w:tc>
          <w:tcPr>
            <w:tcW w:w="9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2,09</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2,54</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2,86</w:t>
            </w:r>
          </w:p>
        </w:tc>
      </w:tr>
      <w:tr w:rsidR="005C6DD8" w:rsidRPr="002569F2" w:rsidTr="00F8214E">
        <w:trPr>
          <w:jc w:val="center"/>
        </w:trPr>
        <w:tc>
          <w:tcPr>
            <w:tcW w:w="677"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t>20</w:t>
            </w:r>
          </w:p>
        </w:tc>
        <w:tc>
          <w:tcPr>
            <w:tcW w:w="92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1,18</w:t>
            </w:r>
          </w:p>
        </w:tc>
        <w:tc>
          <w:tcPr>
            <w:tcW w:w="86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1,73</w:t>
            </w:r>
          </w:p>
        </w:tc>
        <w:tc>
          <w:tcPr>
            <w:tcW w:w="9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2,09</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2,53</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2,85</w:t>
            </w:r>
          </w:p>
        </w:tc>
      </w:tr>
      <w:tr w:rsidR="005C6DD8" w:rsidRPr="002569F2" w:rsidTr="00F8214E">
        <w:trPr>
          <w:jc w:val="center"/>
        </w:trPr>
        <w:tc>
          <w:tcPr>
            <w:tcW w:w="677"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t>30</w:t>
            </w:r>
          </w:p>
        </w:tc>
        <w:tc>
          <w:tcPr>
            <w:tcW w:w="92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1,17</w:t>
            </w:r>
          </w:p>
        </w:tc>
        <w:tc>
          <w:tcPr>
            <w:tcW w:w="86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1,70</w:t>
            </w:r>
          </w:p>
        </w:tc>
        <w:tc>
          <w:tcPr>
            <w:tcW w:w="9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2,04</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2,46</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2,75</w:t>
            </w:r>
          </w:p>
        </w:tc>
      </w:tr>
      <w:tr w:rsidR="005C6DD8" w:rsidRPr="002569F2" w:rsidTr="00F8214E">
        <w:trPr>
          <w:jc w:val="center"/>
        </w:trPr>
        <w:tc>
          <w:tcPr>
            <w:tcW w:w="677"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t>40</w:t>
            </w:r>
          </w:p>
        </w:tc>
        <w:tc>
          <w:tcPr>
            <w:tcW w:w="92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1,17</w:t>
            </w:r>
          </w:p>
        </w:tc>
        <w:tc>
          <w:tcPr>
            <w:tcW w:w="86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1,68</w:t>
            </w:r>
          </w:p>
        </w:tc>
        <w:tc>
          <w:tcPr>
            <w:tcW w:w="9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2,02</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2,42</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2,70</w:t>
            </w:r>
          </w:p>
        </w:tc>
      </w:tr>
      <w:tr w:rsidR="005C6DD8" w:rsidRPr="002569F2" w:rsidTr="00F8214E">
        <w:trPr>
          <w:jc w:val="center"/>
        </w:trPr>
        <w:tc>
          <w:tcPr>
            <w:tcW w:w="677"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t>60</w:t>
            </w:r>
          </w:p>
        </w:tc>
        <w:tc>
          <w:tcPr>
            <w:tcW w:w="92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1,16</w:t>
            </w:r>
          </w:p>
        </w:tc>
        <w:tc>
          <w:tcPr>
            <w:tcW w:w="86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1,67</w:t>
            </w:r>
          </w:p>
        </w:tc>
        <w:tc>
          <w:tcPr>
            <w:tcW w:w="9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2,00</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2,39</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2,66</w:t>
            </w:r>
          </w:p>
        </w:tc>
      </w:tr>
      <w:tr w:rsidR="005C6DD8" w:rsidRPr="002569F2" w:rsidTr="00F8214E">
        <w:trPr>
          <w:jc w:val="center"/>
        </w:trPr>
        <w:tc>
          <w:tcPr>
            <w:tcW w:w="677"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kk-KZ"/>
              </w:rPr>
              <w:t xml:space="preserve"> </w:t>
            </w:r>
            <w:r w:rsidRPr="002569F2">
              <w:rPr>
                <w:rFonts w:ascii="Times New Roman" w:hAnsi="Times New Roman"/>
                <w:sz w:val="19"/>
                <w:szCs w:val="19"/>
                <w:lang w:val="en-US"/>
              </w:rPr>
              <w:t>120</w:t>
            </w:r>
          </w:p>
        </w:tc>
        <w:tc>
          <w:tcPr>
            <w:tcW w:w="92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1,16</w:t>
            </w:r>
          </w:p>
        </w:tc>
        <w:tc>
          <w:tcPr>
            <w:tcW w:w="86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1,66</w:t>
            </w:r>
          </w:p>
        </w:tc>
        <w:tc>
          <w:tcPr>
            <w:tcW w:w="9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1,98</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2,36</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2,62</w:t>
            </w:r>
          </w:p>
        </w:tc>
      </w:tr>
      <w:tr w:rsidR="005C6DD8" w:rsidRPr="002569F2" w:rsidTr="00F8214E">
        <w:trPr>
          <w:jc w:val="center"/>
        </w:trPr>
        <w:tc>
          <w:tcPr>
            <w:tcW w:w="677" w:type="dxa"/>
          </w:tcPr>
          <w:p w:rsidR="005C6DD8" w:rsidRPr="002569F2" w:rsidRDefault="005C6DD8" w:rsidP="00F8214E">
            <w:pPr>
              <w:tabs>
                <w:tab w:val="left" w:pos="993"/>
              </w:tabs>
              <w:spacing w:after="0" w:line="240" w:lineRule="auto"/>
              <w:rPr>
                <w:rFonts w:ascii="Times New Roman" w:hAnsi="Times New Roman"/>
                <w:sz w:val="19"/>
                <w:szCs w:val="19"/>
                <w:lang w:val="en-US"/>
              </w:rPr>
            </w:pPr>
            <w:r w:rsidRPr="002569F2">
              <w:rPr>
                <w:rFonts w:ascii="Times New Roman" w:hAnsi="Times New Roman"/>
                <w:sz w:val="19"/>
                <w:szCs w:val="19"/>
                <w:lang w:val="en-US"/>
              </w:rPr>
              <w:sym w:font="Symbol" w:char="F0A5"/>
            </w:r>
          </w:p>
        </w:tc>
        <w:tc>
          <w:tcPr>
            <w:tcW w:w="92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1,15</w:t>
            </w:r>
          </w:p>
        </w:tc>
        <w:tc>
          <w:tcPr>
            <w:tcW w:w="86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1,64</w:t>
            </w:r>
          </w:p>
        </w:tc>
        <w:tc>
          <w:tcPr>
            <w:tcW w:w="9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1,96</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2,33</w:t>
            </w:r>
          </w:p>
        </w:tc>
        <w:tc>
          <w:tcPr>
            <w:tcW w:w="1329"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2,58</w:t>
            </w:r>
          </w:p>
        </w:tc>
      </w:tr>
    </w:tbl>
    <w:p w:rsidR="005C6DD8" w:rsidRPr="002569F2" w:rsidRDefault="005C6DD8" w:rsidP="005C6DD8">
      <w:pPr>
        <w:tabs>
          <w:tab w:val="left" w:pos="993"/>
        </w:tabs>
        <w:spacing w:after="0" w:line="240" w:lineRule="auto"/>
        <w:ind w:firstLine="567"/>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position w:val="-6"/>
          <w:lang w:val="kk-KZ"/>
        </w:rPr>
      </w:pPr>
      <w:r w:rsidRPr="002569F2">
        <w:rPr>
          <w:rFonts w:ascii="Times New Roman" w:hAnsi="Times New Roman"/>
          <w:i/>
          <w:lang w:val="kk-KZ"/>
        </w:rPr>
        <w:t xml:space="preserve"> f –</w:t>
      </w:r>
      <w:r w:rsidRPr="002569F2">
        <w:rPr>
          <w:rFonts w:ascii="Times New Roman" w:hAnsi="Times New Roman"/>
          <w:lang w:val="kk-KZ"/>
        </w:rPr>
        <w:t xml:space="preserve"> тің</w:t>
      </w:r>
      <w:r w:rsidRPr="002569F2">
        <w:rPr>
          <w:rFonts w:ascii="Times New Roman" w:hAnsi="Times New Roman"/>
          <w:i/>
          <w:lang w:val="kk-KZ"/>
        </w:rPr>
        <w:t xml:space="preserve"> </w:t>
      </w:r>
      <w:r w:rsidRPr="002569F2">
        <w:rPr>
          <w:rFonts w:ascii="Times New Roman" w:hAnsi="Times New Roman"/>
          <w:lang w:val="kk-KZ"/>
        </w:rPr>
        <w:t xml:space="preserve">аз мәнінде қалыпты таралу мен t-таралудың арасындағы айырмашылық айтарлықтай болады, мысалы, </w:t>
      </w:r>
      <w:r w:rsidRPr="002569F2">
        <w:rPr>
          <w:rFonts w:ascii="Times New Roman" w:hAnsi="Times New Roman"/>
          <w:i/>
          <w:lang w:val="kk-KZ"/>
        </w:rPr>
        <w:t xml:space="preserve">f=3 </w:t>
      </w:r>
      <w:r w:rsidRPr="002569F2">
        <w:rPr>
          <w:rFonts w:ascii="Times New Roman" w:hAnsi="Times New Roman"/>
          <w:lang w:val="kk-KZ"/>
        </w:rPr>
        <w:t>және</w:t>
      </w:r>
      <w:r w:rsidRPr="002569F2">
        <w:rPr>
          <w:rFonts w:ascii="Times New Roman" w:hAnsi="Times New Roman"/>
          <w:i/>
          <w:lang w:val="kk-KZ"/>
        </w:rPr>
        <w:t xml:space="preserve"> Р=</w:t>
      </w:r>
      <w:r w:rsidRPr="002569F2">
        <w:rPr>
          <w:rFonts w:ascii="Times New Roman" w:hAnsi="Times New Roman"/>
          <w:lang w:val="kk-KZ"/>
        </w:rPr>
        <w:t>95% t</w:t>
      </w:r>
      <w:r w:rsidRPr="002569F2">
        <w:rPr>
          <w:rFonts w:ascii="Times New Roman" w:hAnsi="Times New Roman"/>
          <w:vertAlign w:val="subscript"/>
          <w:lang w:val="kk-KZ"/>
        </w:rPr>
        <w:t>p,</w:t>
      </w:r>
      <w:r w:rsidRPr="002569F2">
        <w:rPr>
          <w:rFonts w:ascii="Times New Roman" w:hAnsi="Times New Roman"/>
          <w:i/>
          <w:vertAlign w:val="subscript"/>
          <w:lang w:val="kk-KZ"/>
        </w:rPr>
        <w:t>f</w:t>
      </w:r>
      <w:r w:rsidRPr="002569F2">
        <w:rPr>
          <w:rFonts w:ascii="Times New Roman" w:hAnsi="Times New Roman"/>
          <w:lang w:val="kk-KZ"/>
        </w:rPr>
        <w:t xml:space="preserve"> =3,18, ал</w:t>
      </w:r>
      <w:r w:rsidRPr="002569F2">
        <w:rPr>
          <w:rFonts w:ascii="Times New Roman" w:hAnsi="Times New Roman"/>
          <w:position w:val="-6"/>
          <w:lang w:val="kk-KZ"/>
        </w:rPr>
        <w:t xml:space="preserve"> оның қалыпты таралудағы мәні 2 болады. Орташа арифметикалық шаманың мүмкін болатын салыстырмалы қатесін (салыстырмалы ауытқуды) мына теңдеумен анықтайды:</w:t>
      </w: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center"/>
        <w:rPr>
          <w:rFonts w:ascii="Times New Roman" w:hAnsi="Times New Roman"/>
          <w:b/>
          <w:position w:val="-28"/>
        </w:rPr>
      </w:pPr>
      <w:r w:rsidRPr="002569F2">
        <w:rPr>
          <w:rFonts w:ascii="Times New Roman" w:hAnsi="Times New Roman"/>
          <w:b/>
          <w:position w:val="-24"/>
          <w:lang w:val="en-US"/>
        </w:rPr>
        <w:object w:dxaOrig="1820" w:dyaOrig="580">
          <v:shape id="_x0000_i1109" type="#_x0000_t75" style="width:91pt;height:29pt" o:ole="">
            <v:imagedata r:id="rId163" o:title=""/>
          </v:shape>
          <o:OLEObject Type="Embed" ProgID="Equation.3" ShapeID="_x0000_i1109" DrawAspect="Content" ObjectID="_1639837442" r:id="rId164"/>
        </w:object>
      </w:r>
    </w:p>
    <w:p w:rsidR="005C6DD8" w:rsidRPr="002569F2" w:rsidRDefault="005C6DD8" w:rsidP="005C6DD8">
      <w:pPr>
        <w:tabs>
          <w:tab w:val="left" w:pos="993"/>
        </w:tabs>
        <w:spacing w:after="0" w:line="240" w:lineRule="auto"/>
        <w:ind w:firstLine="397"/>
        <w:jc w:val="center"/>
        <w:rPr>
          <w:rFonts w:ascii="Times New Roman" w:hAnsi="Times New Roman"/>
          <w:b/>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Берілген сенімді </w:t>
      </w:r>
      <w:r w:rsidRPr="002569F2">
        <w:rPr>
          <w:rFonts w:ascii="Times New Roman" w:hAnsi="Times New Roman"/>
          <w:i/>
          <w:lang w:val="kk-KZ"/>
        </w:rPr>
        <w:t>Р</w:t>
      </w:r>
      <w:r w:rsidRPr="002569F2">
        <w:rPr>
          <w:rFonts w:ascii="Times New Roman" w:hAnsi="Times New Roman"/>
          <w:lang w:val="kk-KZ"/>
        </w:rPr>
        <w:t xml:space="preserve"> ықтималдықтағы сенімді аралық мынаған тең:</w:t>
      </w:r>
    </w:p>
    <w:p w:rsidR="005C6DD8" w:rsidRPr="002569F2" w:rsidRDefault="005C6DD8" w:rsidP="005C6DD8">
      <w:pPr>
        <w:tabs>
          <w:tab w:val="left" w:pos="993"/>
        </w:tabs>
        <w:spacing w:after="0" w:line="240" w:lineRule="auto"/>
        <w:ind w:firstLine="397"/>
        <w:jc w:val="right"/>
        <w:rPr>
          <w:rFonts w:ascii="Times New Roman" w:hAnsi="Times New Roman"/>
          <w:b/>
          <w:lang w:val="kk-KZ"/>
        </w:rPr>
      </w:pPr>
      <w:r w:rsidRPr="002569F2">
        <w:rPr>
          <w:rFonts w:ascii="Times New Roman" w:hAnsi="Times New Roman"/>
          <w:b/>
          <w:position w:val="-24"/>
          <w:lang w:val="en-US"/>
        </w:rPr>
        <w:object w:dxaOrig="1480" w:dyaOrig="540">
          <v:shape id="_x0000_i1110" type="#_x0000_t75" style="width:74pt;height:27pt" o:ole="">
            <v:imagedata r:id="rId165" o:title=""/>
          </v:shape>
          <o:OLEObject Type="Embed" ProgID="Equation.3" ShapeID="_x0000_i1110" DrawAspect="Content" ObjectID="_1639837443" r:id="rId166"/>
        </w:object>
      </w:r>
      <w:r w:rsidRPr="002569F2">
        <w:rPr>
          <w:rFonts w:ascii="Times New Roman" w:hAnsi="Times New Roman"/>
          <w:b/>
          <w:lang w:val="kk-KZ"/>
        </w:rPr>
        <w:t xml:space="preserve">                             (</w:t>
      </w:r>
      <w:r w:rsidRPr="002569F2">
        <w:rPr>
          <w:rFonts w:ascii="Times New Roman" w:hAnsi="Times New Roman"/>
          <w:lang w:val="kk-KZ"/>
        </w:rPr>
        <w:t>2.15)</w:t>
      </w:r>
    </w:p>
    <w:p w:rsidR="005C6DD8" w:rsidRPr="002569F2" w:rsidRDefault="005C6DD8" w:rsidP="005C6DD8">
      <w:pPr>
        <w:tabs>
          <w:tab w:val="left" w:pos="993"/>
        </w:tabs>
        <w:spacing w:after="0" w:line="240" w:lineRule="auto"/>
        <w:rPr>
          <w:rFonts w:ascii="Times New Roman" w:hAnsi="Times New Roman"/>
          <w:lang w:val="kk-KZ"/>
        </w:rPr>
      </w:pPr>
      <w:r w:rsidRPr="002569F2">
        <w:rPr>
          <w:rFonts w:ascii="Times New Roman" w:hAnsi="Times New Roman"/>
          <w:lang w:val="kk-KZ"/>
        </w:rPr>
        <w:t>егер</w:t>
      </w:r>
    </w:p>
    <w:p w:rsidR="005C6DD8" w:rsidRPr="002569F2" w:rsidRDefault="005C6DD8" w:rsidP="005C6DD8">
      <w:pPr>
        <w:tabs>
          <w:tab w:val="left" w:pos="993"/>
        </w:tabs>
        <w:spacing w:after="0" w:line="240" w:lineRule="auto"/>
        <w:ind w:firstLine="397"/>
        <w:jc w:val="right"/>
        <w:rPr>
          <w:rFonts w:ascii="Times New Roman" w:hAnsi="Times New Roman"/>
          <w:b/>
          <w:lang w:val="kk-KZ"/>
        </w:rPr>
      </w:pPr>
      <w:r w:rsidRPr="002569F2">
        <w:rPr>
          <w:rFonts w:ascii="Times New Roman" w:hAnsi="Times New Roman"/>
          <w:b/>
          <w:position w:val="-24"/>
          <w:lang w:val="en-US"/>
        </w:rPr>
        <w:object w:dxaOrig="960" w:dyaOrig="540">
          <v:shape id="_x0000_i1111" type="#_x0000_t75" style="width:48pt;height:27pt" o:ole="">
            <v:imagedata r:id="rId167" o:title=""/>
          </v:shape>
          <o:OLEObject Type="Embed" ProgID="Equation.3" ShapeID="_x0000_i1111" DrawAspect="Content" ObjectID="_1639837444" r:id="rId168"/>
        </w:object>
      </w:r>
      <w:r w:rsidRPr="002569F2">
        <w:rPr>
          <w:rFonts w:ascii="Times New Roman" w:hAnsi="Times New Roman"/>
          <w:b/>
          <w:lang w:val="kk-KZ"/>
        </w:rPr>
        <w:t xml:space="preserve">                                  </w:t>
      </w:r>
      <w:r w:rsidRPr="002569F2">
        <w:rPr>
          <w:rFonts w:ascii="Times New Roman" w:hAnsi="Times New Roman"/>
          <w:lang w:val="kk-KZ"/>
        </w:rPr>
        <w:t>(2.16)</w:t>
      </w:r>
    </w:p>
    <w:p w:rsidR="005C6DD8" w:rsidRPr="002569F2" w:rsidRDefault="005C6DD8" w:rsidP="005C6DD8">
      <w:pPr>
        <w:tabs>
          <w:tab w:val="left" w:pos="993"/>
        </w:tabs>
        <w:spacing w:after="0" w:line="240" w:lineRule="auto"/>
        <w:jc w:val="both"/>
        <w:rPr>
          <w:rFonts w:ascii="Times New Roman" w:hAnsi="Times New Roman"/>
          <w:b/>
          <w:position w:val="-28"/>
          <w:lang w:val="kk-KZ"/>
        </w:rPr>
      </w:pPr>
      <w:r w:rsidRPr="002569F2">
        <w:rPr>
          <w:rFonts w:ascii="Times New Roman" w:hAnsi="Times New Roman"/>
          <w:lang w:val="kk-KZ"/>
        </w:rPr>
        <w:t xml:space="preserve">бұндағы </w:t>
      </w:r>
      <w:r w:rsidRPr="002569F2">
        <w:rPr>
          <w:rFonts w:ascii="Times New Roman" w:hAnsi="Times New Roman"/>
          <w:b/>
          <w:position w:val="-6"/>
          <w:lang w:val="en-US"/>
        </w:rPr>
        <w:object w:dxaOrig="200" w:dyaOrig="200">
          <v:shape id="_x0000_i1112" type="#_x0000_t75" style="width:12.5pt;height:13pt" o:ole="">
            <v:imagedata r:id="rId169" o:title=""/>
          </v:shape>
          <o:OLEObject Type="Embed" ProgID="Equation.3" ShapeID="_x0000_i1112" DrawAspect="Content" ObjectID="_1639837445" r:id="rId170"/>
        </w:object>
      </w:r>
      <w:r w:rsidRPr="002569F2">
        <w:rPr>
          <w:rFonts w:ascii="Times New Roman" w:hAnsi="Times New Roman"/>
          <w:b/>
          <w:position w:val="-28"/>
          <w:lang w:val="kk-KZ"/>
        </w:rPr>
        <w:t xml:space="preserve">  </w:t>
      </w:r>
      <w:r w:rsidRPr="002569F2">
        <w:rPr>
          <w:rFonts w:ascii="Times New Roman" w:hAnsi="Times New Roman"/>
          <w:lang w:val="kk-KZ"/>
        </w:rPr>
        <w:t xml:space="preserve">берілген сенімді </w:t>
      </w:r>
      <w:r w:rsidRPr="002569F2">
        <w:rPr>
          <w:rFonts w:ascii="Times New Roman" w:hAnsi="Times New Roman"/>
          <w:i/>
          <w:lang w:val="kk-KZ"/>
        </w:rPr>
        <w:t>Р</w:t>
      </w:r>
      <w:r w:rsidRPr="002569F2">
        <w:rPr>
          <w:rFonts w:ascii="Times New Roman" w:hAnsi="Times New Roman"/>
          <w:lang w:val="kk-KZ"/>
        </w:rPr>
        <w:t xml:space="preserve"> ықтималдықтағы және бос дәреженің </w:t>
      </w:r>
      <w:r w:rsidRPr="002569F2">
        <w:rPr>
          <w:rFonts w:ascii="Times New Roman" w:hAnsi="Times New Roman"/>
          <w:i/>
          <w:lang w:val="kk-KZ"/>
        </w:rPr>
        <w:t>f</w:t>
      </w:r>
      <w:r w:rsidRPr="002569F2">
        <w:rPr>
          <w:rFonts w:ascii="Times New Roman" w:hAnsi="Times New Roman"/>
          <w:lang w:val="kk-KZ"/>
        </w:rPr>
        <w:t xml:space="preserve"> санындағы анализдің мейлінше ықтимал қатесі.</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Нақты мән, немесе басты орташа, </w:t>
      </w:r>
      <w:r w:rsidRPr="002569F2">
        <w:rPr>
          <w:rFonts w:ascii="Times New Roman" w:hAnsi="Times New Roman"/>
          <w:position w:val="-24"/>
          <w:lang w:val="en-US"/>
        </w:rPr>
        <w:object w:dxaOrig="920" w:dyaOrig="540">
          <v:shape id="_x0000_i1113" type="#_x0000_t75" style="width:46pt;height:27pt" o:ole="">
            <v:imagedata r:id="rId171" o:title=""/>
          </v:shape>
          <o:OLEObject Type="Embed" ProgID="Equation.3" ShapeID="_x0000_i1113" DrawAspect="Content" ObjectID="_1639837446" r:id="rId172"/>
        </w:object>
      </w:r>
      <w:r w:rsidRPr="002569F2">
        <w:rPr>
          <w:rFonts w:ascii="Times New Roman" w:hAnsi="Times New Roman"/>
        </w:rPr>
        <w:t xml:space="preserve"> </w:t>
      </w:r>
      <w:r w:rsidRPr="002569F2">
        <w:rPr>
          <w:rFonts w:ascii="Times New Roman" w:hAnsi="Times New Roman"/>
          <w:lang w:val="kk-KZ"/>
        </w:rPr>
        <w:t xml:space="preserve">пен </w:t>
      </w:r>
      <w:r w:rsidRPr="002569F2">
        <w:rPr>
          <w:rFonts w:ascii="Times New Roman" w:hAnsi="Times New Roman"/>
          <w:position w:val="-24"/>
          <w:lang w:val="en-US"/>
        </w:rPr>
        <w:object w:dxaOrig="920" w:dyaOrig="540">
          <v:shape id="_x0000_i1114" type="#_x0000_t75" style="width:46pt;height:27pt" o:ole="">
            <v:imagedata r:id="rId173" o:title=""/>
          </v:shape>
          <o:OLEObject Type="Embed" ProgID="Equation.3" ShapeID="_x0000_i1114" DrawAspect="Content" ObjectID="_1639837447" r:id="rId174"/>
        </w:object>
      </w:r>
      <w:r w:rsidRPr="002569F2">
        <w:rPr>
          <w:rFonts w:ascii="Times New Roman" w:hAnsi="Times New Roman"/>
          <w:lang w:val="kk-KZ"/>
        </w:rPr>
        <w:t xml:space="preserve"> арасында орналасады, бұл аралық сенімді шекара деп аталады. Бұл аралықтан тыс нәтиже алу ықтималдығының қаупі бірден өзгеше (</w:t>
      </w:r>
      <w:r w:rsidRPr="002569F2">
        <w:rPr>
          <w:rFonts w:ascii="Times New Roman" w:hAnsi="Times New Roman"/>
          <w:i/>
          <w:lang w:val="kk-KZ"/>
        </w:rPr>
        <w:t>1-Р</w:t>
      </w:r>
      <w:r w:rsidRPr="002569F2">
        <w:rPr>
          <w:rFonts w:ascii="Times New Roman" w:hAnsi="Times New Roman"/>
          <w:lang w:val="kk-KZ"/>
        </w:rPr>
        <w:t xml:space="preserve">), сенімді аралықты сенімді ықтималдықпен сипаттайды және оны да бос дәреже саны сияқты көрсету міндетті. Анализ нәтижесінің сенімді интервалын әдетте 95% – дық сенімді ықтималдықпен есептейді. </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b/>
          <w:lang w:val="kk-KZ"/>
        </w:rPr>
        <w:t>(</w:t>
      </w:r>
      <w:r w:rsidRPr="002569F2">
        <w:rPr>
          <w:rFonts w:ascii="Times New Roman" w:hAnsi="Times New Roman"/>
          <w:lang w:val="kk-KZ"/>
        </w:rPr>
        <w:t xml:space="preserve">2.15) теңдеуінен анықтаулар саны </w:t>
      </w:r>
      <w:r w:rsidRPr="002569F2">
        <w:rPr>
          <w:rFonts w:ascii="Times New Roman" w:hAnsi="Times New Roman"/>
          <w:i/>
          <w:lang w:val="kk-KZ"/>
        </w:rPr>
        <w:t>n</w:t>
      </w:r>
      <w:r w:rsidRPr="002569F2">
        <w:rPr>
          <w:rFonts w:ascii="Times New Roman" w:hAnsi="Times New Roman"/>
          <w:lang w:val="kk-KZ"/>
        </w:rPr>
        <w:t xml:space="preserve"> неғұрлым көп болған сайын, соғұрлым берілген сенімді ықтималдықтағы сенімді аралық кішкентай болады, яғни анализдің дәлдігі де соғұрлым жоғары болады. Мысалы, 95% – дық сенімді ықтималдықта екі параллельді анықтаулар үшін сенімді арлық </w:t>
      </w:r>
      <w:r w:rsidRPr="002569F2">
        <w:rPr>
          <w:rFonts w:ascii="Times New Roman" w:hAnsi="Times New Roman"/>
          <w:lang w:val="kk-KZ"/>
        </w:rPr>
        <w:lastRenderedPageBreak/>
        <w:t xml:space="preserve">(2.16) теңдеуіне сәйкес </w:t>
      </w:r>
      <w:r w:rsidRPr="002569F2">
        <w:rPr>
          <w:rFonts w:ascii="Times New Roman" w:hAnsi="Times New Roman"/>
          <w:position w:val="-24"/>
        </w:rPr>
        <w:object w:dxaOrig="1240" w:dyaOrig="540">
          <v:shape id="_x0000_i1115" type="#_x0000_t75" style="width:62pt;height:27pt" o:ole="">
            <v:imagedata r:id="rId175" o:title=""/>
          </v:shape>
          <o:OLEObject Type="Embed" ProgID="Equation.3" ShapeID="_x0000_i1115" DrawAspect="Content" ObjectID="_1639837448" r:id="rId176"/>
        </w:object>
      </w:r>
      <w:r w:rsidRPr="002569F2">
        <w:rPr>
          <w:rFonts w:ascii="Times New Roman" w:hAnsi="Times New Roman"/>
          <w:lang w:val="kk-KZ"/>
        </w:rPr>
        <w:t xml:space="preserve">, үш анықтау үшін </w:t>
      </w:r>
      <w:r w:rsidRPr="002569F2">
        <w:rPr>
          <w:rFonts w:ascii="Times New Roman" w:hAnsi="Times New Roman"/>
          <w:b/>
          <w:position w:val="-24"/>
        </w:rPr>
        <w:object w:dxaOrig="1300" w:dyaOrig="540">
          <v:shape id="_x0000_i1116" type="#_x0000_t75" style="width:65pt;height:27pt" o:ole="">
            <v:imagedata r:id="rId177" o:title=""/>
          </v:shape>
          <o:OLEObject Type="Embed" ProgID="Equation.3" ShapeID="_x0000_i1116" DrawAspect="Content" ObjectID="_1639837449" r:id="rId178"/>
        </w:object>
      </w:r>
      <w:r w:rsidRPr="002569F2">
        <w:rPr>
          <w:rFonts w:ascii="Times New Roman" w:hAnsi="Times New Roman"/>
          <w:lang w:val="kk-KZ"/>
        </w:rPr>
        <w:t>, төрт анықтау үшін</w:t>
      </w:r>
      <w:r w:rsidRPr="002569F2">
        <w:rPr>
          <w:rFonts w:ascii="Times New Roman" w:hAnsi="Times New Roman"/>
          <w:b/>
          <w:lang w:val="kk-KZ"/>
        </w:rPr>
        <w:t xml:space="preserve"> </w:t>
      </w:r>
      <w:r w:rsidRPr="002569F2">
        <w:rPr>
          <w:rFonts w:ascii="Times New Roman" w:hAnsi="Times New Roman"/>
          <w:b/>
          <w:position w:val="-24"/>
        </w:rPr>
        <w:object w:dxaOrig="1240" w:dyaOrig="540">
          <v:shape id="_x0000_i1117" type="#_x0000_t75" style="width:62pt;height:27pt" o:ole="">
            <v:imagedata r:id="rId179" o:title=""/>
          </v:shape>
          <o:OLEObject Type="Embed" ProgID="Equation.3" ShapeID="_x0000_i1117" DrawAspect="Content" ObjectID="_1639837450" r:id="rId180"/>
        </w:object>
      </w:r>
      <w:r w:rsidRPr="002569F2">
        <w:rPr>
          <w:rFonts w:ascii="Times New Roman" w:hAnsi="Times New Roman"/>
          <w:b/>
          <w:lang w:val="kk-KZ"/>
        </w:rPr>
        <w:t xml:space="preserve"> </w:t>
      </w:r>
      <w:r w:rsidRPr="002569F2">
        <w:rPr>
          <w:rFonts w:ascii="Times New Roman" w:hAnsi="Times New Roman"/>
          <w:lang w:val="kk-KZ"/>
        </w:rPr>
        <w:t>және бес анықтау үшін</w:t>
      </w:r>
      <w:r w:rsidRPr="002569F2">
        <w:rPr>
          <w:rFonts w:ascii="Times New Roman" w:hAnsi="Times New Roman"/>
          <w:b/>
          <w:lang w:val="kk-KZ"/>
        </w:rPr>
        <w:t xml:space="preserve"> </w:t>
      </w:r>
      <w:r w:rsidRPr="002569F2">
        <w:rPr>
          <w:rFonts w:ascii="Times New Roman" w:hAnsi="Times New Roman"/>
          <w:b/>
          <w:position w:val="-24"/>
        </w:rPr>
        <w:object w:dxaOrig="1420" w:dyaOrig="540">
          <v:shape id="_x0000_i1118" type="#_x0000_t75" style="width:71pt;height:27pt" o:ole="">
            <v:imagedata r:id="rId181" o:title=""/>
          </v:shape>
          <o:OLEObject Type="Embed" ProgID="Equation.3" ShapeID="_x0000_i1118" DrawAspect="Content" ObjectID="_1639837451" r:id="rId182"/>
        </w:objec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Осыдан, сенімді аралыққа және қатені азайтуға мейлінше тиімді әсер ететін параллельді анықтаулар саны 4-5 –ке дейін ғана, параллельді анықтаулар санын одан әрі өсірудің оншалықты әсері байқалмайды. Сондықтан төрттен көп параллельді анықтауларды тек арнайы жағдайларда ғана, мысалы, кейбір арбитражды анализдерде ғана жүзеге асырады.</w:t>
      </w: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center"/>
        <w:rPr>
          <w:rFonts w:ascii="Times New Roman" w:hAnsi="Times New Roman"/>
          <w:b/>
          <w:lang w:val="kk-KZ"/>
        </w:rPr>
      </w:pPr>
      <w:r w:rsidRPr="002569F2">
        <w:rPr>
          <w:rFonts w:ascii="Times New Roman" w:hAnsi="Times New Roman"/>
          <w:b/>
          <w:lang w:val="kk-KZ"/>
        </w:rPr>
        <w:t>2.8. Қосынды мен көбейтіндінің қатесі</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Химиялық және аналитикалық есептеулерде көбінесе өлшенген мәндердің айырымын, олардың қосындысын, көбейтіндісін және т.б. қолданады. Мысалы, гравиметриялық анализдегі тұнбаның массасын, анықталатын компоненттің жарық жұтуын және т.б. осы жолмен анықтайды. Сондықтан айырымдағы немесе көбейтіндідегі қатені есептеудің тікелей практикалық мәні зор. </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Ықтималдық теориясы бойынша кездейсоқ мәндердің дисперсиясына аддитивтілік қасиеті тән, стандартты ауытқуда бұндай қасиет жоқ. Сондықтан бірнеше мәндердің </w:t>
      </w:r>
      <w:r w:rsidRPr="002569F2">
        <w:rPr>
          <w:rFonts w:ascii="Times New Roman" w:hAnsi="Times New Roman"/>
          <w:i/>
          <w:lang w:val="kk-KZ"/>
        </w:rPr>
        <w:t>x</w:t>
      </w:r>
      <w:r w:rsidRPr="002569F2">
        <w:rPr>
          <w:rFonts w:ascii="Times New Roman" w:hAnsi="Times New Roman"/>
          <w:i/>
          <w:vertAlign w:val="subscript"/>
          <w:lang w:val="kk-KZ"/>
        </w:rPr>
        <w:t>1</w:t>
      </w:r>
      <w:r w:rsidRPr="002569F2">
        <w:rPr>
          <w:rFonts w:ascii="Times New Roman" w:hAnsi="Times New Roman"/>
          <w:i/>
          <w:lang w:val="kk-KZ"/>
        </w:rPr>
        <w:t>, x</w:t>
      </w:r>
      <w:r w:rsidRPr="002569F2">
        <w:rPr>
          <w:rFonts w:ascii="Times New Roman" w:hAnsi="Times New Roman"/>
          <w:i/>
          <w:vertAlign w:val="subscript"/>
          <w:lang w:val="kk-KZ"/>
        </w:rPr>
        <w:t>2</w:t>
      </w:r>
      <w:r w:rsidRPr="002569F2">
        <w:rPr>
          <w:rFonts w:ascii="Times New Roman" w:hAnsi="Times New Roman"/>
          <w:i/>
          <w:lang w:val="kk-KZ"/>
        </w:rPr>
        <w:t>, …</w:t>
      </w:r>
      <w:r w:rsidRPr="002569F2">
        <w:rPr>
          <w:rFonts w:ascii="Times New Roman" w:hAnsi="Times New Roman"/>
          <w:lang w:val="kk-KZ"/>
        </w:rPr>
        <w:t xml:space="preserve"> қосындысы немесе айырымы мынаған тең болады:</w:t>
      </w: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jc w:val="center"/>
        <w:rPr>
          <w:rFonts w:ascii="Times New Roman" w:hAnsi="Times New Roman"/>
          <w:b/>
          <w:position w:val="-14"/>
          <w:lang w:val="kk-KZ"/>
        </w:rPr>
      </w:pPr>
      <w:r w:rsidRPr="002569F2">
        <w:rPr>
          <w:rFonts w:ascii="Times New Roman" w:hAnsi="Times New Roman"/>
          <w:b/>
          <w:position w:val="-14"/>
        </w:rPr>
        <w:object w:dxaOrig="2060" w:dyaOrig="380">
          <v:shape id="_x0000_i1119" type="#_x0000_t75" style="width:123.5pt;height:23pt" o:ole="">
            <v:imagedata r:id="rId183" o:title=""/>
          </v:shape>
          <o:OLEObject Type="Embed" ProgID="Equation.3" ShapeID="_x0000_i1119" DrawAspect="Content" ObjectID="_1639837452" r:id="rId184"/>
        </w:object>
      </w:r>
    </w:p>
    <w:p w:rsidR="005C6DD8" w:rsidRPr="002569F2" w:rsidRDefault="005C6DD8" w:rsidP="005C6DD8">
      <w:pPr>
        <w:tabs>
          <w:tab w:val="left" w:pos="993"/>
        </w:tabs>
        <w:spacing w:after="0" w:line="240" w:lineRule="auto"/>
        <w:ind w:firstLine="397"/>
        <w:rPr>
          <w:rFonts w:ascii="Times New Roman" w:hAnsi="Times New Roman"/>
          <w:b/>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Көбейтінді немесе бөлшек болған кезде салыстырмалы қателердің дисперсиясының қосындысы алынады:</w:t>
      </w: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jc w:val="center"/>
        <w:rPr>
          <w:rFonts w:ascii="Times New Roman" w:hAnsi="Times New Roman"/>
          <w:b/>
          <w:lang w:val="kk-KZ"/>
        </w:rPr>
      </w:pPr>
      <w:r w:rsidRPr="002569F2">
        <w:rPr>
          <w:rFonts w:ascii="Times New Roman" w:hAnsi="Times New Roman"/>
          <w:b/>
          <w:position w:val="-26"/>
        </w:rPr>
        <w:object w:dxaOrig="2760" w:dyaOrig="680">
          <v:shape id="_x0000_i1120" type="#_x0000_t75" style="width:163.5pt;height:41pt" o:ole="">
            <v:imagedata r:id="rId185" o:title=""/>
          </v:shape>
          <o:OLEObject Type="Embed" ProgID="Equation.3" ShapeID="_x0000_i1120" DrawAspect="Content" ObjectID="_1639837453" r:id="rId186"/>
        </w:object>
      </w:r>
      <w:r w:rsidRPr="002569F2">
        <w:rPr>
          <w:rFonts w:ascii="Times New Roman" w:hAnsi="Times New Roman"/>
          <w:b/>
          <w:lang w:val="kk-KZ"/>
        </w:rPr>
        <w:t>.</w:t>
      </w:r>
    </w:p>
    <w:p w:rsidR="005C6DD8" w:rsidRPr="002569F2" w:rsidRDefault="005C6DD8" w:rsidP="005C6DD8">
      <w:pPr>
        <w:tabs>
          <w:tab w:val="left" w:pos="993"/>
        </w:tabs>
        <w:spacing w:after="0" w:line="240" w:lineRule="auto"/>
        <w:ind w:firstLine="397"/>
        <w:rPr>
          <w:rFonts w:ascii="Times New Roman" w:hAnsi="Times New Roman"/>
          <w:b/>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Қосындының немесе айырымның орташа квадраттық қателерін мынадай теңдеумен есептеуге болады:</w:t>
      </w: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jc w:val="center"/>
        <w:rPr>
          <w:rFonts w:ascii="Times New Roman" w:hAnsi="Times New Roman"/>
          <w:b/>
          <w:lang w:val="kk-KZ"/>
        </w:rPr>
      </w:pPr>
      <w:r w:rsidRPr="002569F2">
        <w:rPr>
          <w:rFonts w:ascii="Times New Roman" w:hAnsi="Times New Roman"/>
          <w:b/>
          <w:position w:val="-18"/>
        </w:rPr>
        <w:object w:dxaOrig="2180" w:dyaOrig="460">
          <v:shape id="_x0000_i1121" type="#_x0000_t75" style="width:133.5pt;height:28pt" o:ole="">
            <v:imagedata r:id="rId187" o:title=""/>
          </v:shape>
          <o:OLEObject Type="Embed" ProgID="Equation.3" ShapeID="_x0000_i1121" DrawAspect="Content" ObjectID="_1639837454" r:id="rId188"/>
        </w:object>
      </w:r>
      <w:r w:rsidRPr="002569F2">
        <w:rPr>
          <w:rFonts w:ascii="Times New Roman" w:hAnsi="Times New Roman"/>
          <w:b/>
          <w:lang w:val="kk-KZ"/>
        </w:rPr>
        <w:t>.</w:t>
      </w:r>
    </w:p>
    <w:p w:rsidR="005C6DD8" w:rsidRPr="002569F2" w:rsidRDefault="005C6DD8" w:rsidP="005C6DD8">
      <w:pPr>
        <w:tabs>
          <w:tab w:val="left" w:pos="993"/>
        </w:tabs>
        <w:spacing w:after="0" w:line="240" w:lineRule="auto"/>
        <w:ind w:firstLine="397"/>
        <w:rPr>
          <w:rFonts w:ascii="Times New Roman" w:hAnsi="Times New Roman"/>
          <w:b/>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Көбейтіндінің немесе бөлшектің қателері салыстырмалы қатенің димсперсиясы бойыншада есептеледі:</w:t>
      </w: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right"/>
        <w:rPr>
          <w:rFonts w:ascii="Times New Roman" w:hAnsi="Times New Roman"/>
          <w:lang w:val="kk-KZ"/>
        </w:rPr>
      </w:pPr>
      <w:r w:rsidRPr="002569F2">
        <w:rPr>
          <w:rFonts w:ascii="Times New Roman" w:hAnsi="Times New Roman"/>
          <w:b/>
          <w:position w:val="-28"/>
        </w:rPr>
        <w:object w:dxaOrig="2920" w:dyaOrig="740">
          <v:shape id="_x0000_i1122" type="#_x0000_t75" style="width:162.5pt;height:42pt" o:ole="">
            <v:imagedata r:id="rId189" o:title=""/>
          </v:shape>
          <o:OLEObject Type="Embed" ProgID="Equation.3" ShapeID="_x0000_i1122" DrawAspect="Content" ObjectID="_1639837455" r:id="rId190"/>
        </w:object>
      </w:r>
      <w:r w:rsidRPr="002569F2">
        <w:rPr>
          <w:rFonts w:ascii="Times New Roman" w:hAnsi="Times New Roman"/>
          <w:b/>
          <w:position w:val="-34"/>
          <w:lang w:val="kk-KZ"/>
        </w:rPr>
        <w:t xml:space="preserve">                 </w:t>
      </w:r>
      <w:r w:rsidRPr="002569F2">
        <w:rPr>
          <w:rFonts w:ascii="Times New Roman" w:hAnsi="Times New Roman"/>
          <w:b/>
          <w:lang w:val="kk-KZ"/>
        </w:rPr>
        <w:t xml:space="preserve"> </w:t>
      </w:r>
      <w:r w:rsidRPr="002569F2">
        <w:rPr>
          <w:rFonts w:ascii="Times New Roman" w:hAnsi="Times New Roman"/>
          <w:lang w:val="kk-KZ"/>
        </w:rPr>
        <w:t>(2.17)</w:t>
      </w:r>
    </w:p>
    <w:p w:rsidR="005C6DD8" w:rsidRPr="002569F2" w:rsidRDefault="005C6DD8" w:rsidP="005C6DD8">
      <w:pPr>
        <w:tabs>
          <w:tab w:val="left" w:pos="993"/>
        </w:tabs>
        <w:spacing w:after="0" w:line="240" w:lineRule="auto"/>
        <w:ind w:firstLine="397"/>
        <w:rPr>
          <w:rFonts w:ascii="Times New Roman" w:hAnsi="Times New Roman"/>
          <w:b/>
          <w:lang w:val="kk-KZ"/>
        </w:rPr>
      </w:pPr>
    </w:p>
    <w:p w:rsidR="005C6DD8" w:rsidRPr="002569F2" w:rsidRDefault="005C6DD8" w:rsidP="005C6DD8">
      <w:pPr>
        <w:tabs>
          <w:tab w:val="left" w:pos="993"/>
        </w:tabs>
        <w:spacing w:after="0" w:line="240" w:lineRule="auto"/>
        <w:ind w:firstLine="397"/>
        <w:rPr>
          <w:rFonts w:ascii="Times New Roman" w:hAnsi="Times New Roman"/>
          <w:b/>
          <w:lang w:val="kk-KZ"/>
        </w:rPr>
      </w:pPr>
    </w:p>
    <w:p w:rsidR="005C6DD8" w:rsidRPr="002569F2" w:rsidRDefault="005C6DD8" w:rsidP="005C6DD8">
      <w:pPr>
        <w:tabs>
          <w:tab w:val="left" w:pos="993"/>
        </w:tabs>
        <w:spacing w:after="0" w:line="240" w:lineRule="auto"/>
        <w:ind w:firstLine="397"/>
        <w:jc w:val="center"/>
        <w:rPr>
          <w:rFonts w:ascii="Times New Roman" w:hAnsi="Times New Roman"/>
          <w:b/>
          <w:lang w:val="kk-KZ"/>
        </w:rPr>
      </w:pPr>
      <w:r w:rsidRPr="002569F2">
        <w:rPr>
          <w:rFonts w:ascii="Times New Roman" w:hAnsi="Times New Roman"/>
          <w:b/>
          <w:lang w:val="kk-KZ"/>
        </w:rPr>
        <w:t>2.9. Өрескел қатені табу</w:t>
      </w:r>
    </w:p>
    <w:p w:rsidR="005C6DD8" w:rsidRPr="002569F2" w:rsidRDefault="005C6DD8" w:rsidP="005C6DD8">
      <w:pPr>
        <w:tabs>
          <w:tab w:val="left" w:pos="993"/>
        </w:tabs>
        <w:spacing w:after="0" w:line="240" w:lineRule="auto"/>
        <w:ind w:firstLine="397"/>
        <w:jc w:val="both"/>
        <w:rPr>
          <w:rFonts w:ascii="Times New Roman" w:hAnsi="Times New Roman"/>
          <w:b/>
          <w:lang w:val="kk-KZ"/>
        </w:rPr>
      </w:pPr>
      <w:r w:rsidRPr="002569F2">
        <w:rPr>
          <w:rFonts w:ascii="Times New Roman" w:hAnsi="Times New Roman"/>
          <w:lang w:val="kk-KZ"/>
        </w:rPr>
        <w:t xml:space="preserve">Кейбір жағдайларда бірнеше параллельді анықтаулардың арасынан олардан мүлдем өзгеше және орташа арифметикалық мәннен де өзгеше болатын анализ нәтижесі байқалады. «Тым» жоғары немесе «тым» төмен нәтижені жай алып тастау анализ нәтижесін кәдімгідей орташа арифметикалық мәнді есептеуге қате мәлімет қосқан сияқты бұрмалауы мүмкін. Сондықтан өрескел қатені есептеу өте маңызды нәрсе. Өрескел қатені есептеу үшін анықтаулар саны өте көп болмағанда критерийін </w:t>
      </w:r>
      <w:r w:rsidRPr="002569F2">
        <w:rPr>
          <w:rFonts w:ascii="Times New Roman" w:hAnsi="Times New Roman"/>
          <w:b/>
          <w:position w:val="-8"/>
        </w:rPr>
        <w:object w:dxaOrig="200" w:dyaOrig="260">
          <v:shape id="_x0000_i1123" type="#_x0000_t75" style="width:10pt;height:13.5pt" o:ole="">
            <v:imagedata r:id="rId191" o:title=""/>
          </v:shape>
          <o:OLEObject Type="Embed" ProgID="Equation.3" ShapeID="_x0000_i1123" DrawAspect="Content" ObjectID="_1639837456" r:id="rId192"/>
        </w:object>
      </w:r>
      <w:r w:rsidRPr="002569F2">
        <w:rPr>
          <w:rFonts w:ascii="Times New Roman" w:hAnsi="Times New Roman"/>
          <w:b/>
          <w:position w:val="-24"/>
          <w:lang w:val="kk-KZ"/>
        </w:rPr>
        <w:t xml:space="preserve"> </w:t>
      </w:r>
      <w:r w:rsidRPr="002569F2">
        <w:rPr>
          <w:rFonts w:ascii="Times New Roman" w:hAnsi="Times New Roman"/>
          <w:lang w:val="kk-KZ"/>
        </w:rPr>
        <w:t>қолданады:</w:t>
      </w:r>
    </w:p>
    <w:p w:rsidR="005C6DD8" w:rsidRPr="002569F2" w:rsidRDefault="005C6DD8" w:rsidP="005C6DD8">
      <w:pPr>
        <w:tabs>
          <w:tab w:val="left" w:pos="993"/>
        </w:tabs>
        <w:spacing w:after="0" w:line="240" w:lineRule="auto"/>
        <w:ind w:firstLine="397"/>
        <w:jc w:val="right"/>
        <w:rPr>
          <w:rFonts w:ascii="Times New Roman" w:hAnsi="Times New Roman"/>
          <w:lang w:val="kk-KZ"/>
        </w:rPr>
      </w:pPr>
      <w:r w:rsidRPr="002569F2">
        <w:rPr>
          <w:rFonts w:ascii="Times New Roman" w:hAnsi="Times New Roman"/>
          <w:b/>
          <w:position w:val="-20"/>
        </w:rPr>
        <w:object w:dxaOrig="920" w:dyaOrig="499">
          <v:shape id="_x0000_i1124" type="#_x0000_t75" style="width:46pt;height:25pt" o:ole="">
            <v:imagedata r:id="rId193" o:title=""/>
          </v:shape>
          <o:OLEObject Type="Embed" ProgID="Equation.3" ShapeID="_x0000_i1124" DrawAspect="Content" ObjectID="_1639837457" r:id="rId194"/>
        </w:object>
      </w:r>
      <w:r w:rsidRPr="002569F2">
        <w:rPr>
          <w:rFonts w:ascii="Times New Roman" w:hAnsi="Times New Roman"/>
          <w:b/>
          <w:lang w:val="kk-KZ"/>
        </w:rPr>
        <w:t xml:space="preserve">,                                     </w:t>
      </w:r>
      <w:r w:rsidRPr="002569F2">
        <w:rPr>
          <w:rFonts w:ascii="Times New Roman" w:hAnsi="Times New Roman"/>
          <w:lang w:val="kk-KZ"/>
        </w:rPr>
        <w:t>(2.18)</w:t>
      </w:r>
    </w:p>
    <w:p w:rsidR="005C6DD8" w:rsidRPr="002569F2" w:rsidRDefault="005C6DD8" w:rsidP="005C6DD8">
      <w:pPr>
        <w:tabs>
          <w:tab w:val="left" w:pos="993"/>
        </w:tabs>
        <w:spacing w:after="0" w:line="240" w:lineRule="auto"/>
        <w:ind w:firstLine="397"/>
        <w:jc w:val="right"/>
        <w:rPr>
          <w:rFonts w:ascii="Times New Roman" w:hAnsi="Times New Roman"/>
          <w:lang w:val="kk-KZ"/>
        </w:rPr>
      </w:pPr>
    </w:p>
    <w:p w:rsidR="005C6DD8" w:rsidRPr="002569F2" w:rsidRDefault="005C6DD8" w:rsidP="005C6DD8">
      <w:pPr>
        <w:tabs>
          <w:tab w:val="left" w:pos="993"/>
        </w:tabs>
        <w:spacing w:after="0" w:line="240" w:lineRule="auto"/>
        <w:jc w:val="both"/>
        <w:rPr>
          <w:rFonts w:ascii="Times New Roman" w:hAnsi="Times New Roman"/>
          <w:lang w:val="kk-KZ"/>
        </w:rPr>
      </w:pPr>
      <w:r w:rsidRPr="002569F2">
        <w:rPr>
          <w:rFonts w:ascii="Times New Roman" w:hAnsi="Times New Roman"/>
          <w:lang w:val="kk-KZ"/>
        </w:rPr>
        <w:lastRenderedPageBreak/>
        <w:t xml:space="preserve">бұндағы </w:t>
      </w:r>
      <w:r w:rsidRPr="002569F2">
        <w:rPr>
          <w:rFonts w:ascii="Times New Roman" w:hAnsi="Times New Roman"/>
          <w:i/>
          <w:lang w:val="kk-KZ"/>
        </w:rPr>
        <w:t>x</w:t>
      </w:r>
      <w:r w:rsidRPr="002569F2">
        <w:rPr>
          <w:rFonts w:ascii="Times New Roman" w:hAnsi="Times New Roman"/>
          <w:i/>
          <w:vertAlign w:val="subscript"/>
          <w:lang w:val="kk-KZ"/>
        </w:rPr>
        <w:t>1</w:t>
      </w:r>
      <w:r w:rsidRPr="002569F2">
        <w:rPr>
          <w:rFonts w:ascii="Times New Roman" w:hAnsi="Times New Roman"/>
          <w:lang w:val="kk-KZ"/>
        </w:rPr>
        <w:t xml:space="preserve"> – сенімсіздік тудырған және ерекшеленген мән; </w:t>
      </w:r>
      <w:r w:rsidRPr="002569F2">
        <w:rPr>
          <w:rFonts w:ascii="Times New Roman" w:hAnsi="Times New Roman"/>
          <w:i/>
          <w:lang w:val="kk-KZ"/>
        </w:rPr>
        <w:t>x</w:t>
      </w:r>
      <w:r w:rsidRPr="002569F2">
        <w:rPr>
          <w:rFonts w:ascii="Times New Roman" w:hAnsi="Times New Roman"/>
          <w:i/>
          <w:vertAlign w:val="subscript"/>
          <w:lang w:val="kk-KZ"/>
        </w:rPr>
        <w:t>2</w:t>
      </w:r>
      <w:r w:rsidRPr="002569F2">
        <w:rPr>
          <w:rFonts w:ascii="Times New Roman" w:hAnsi="Times New Roman"/>
          <w:i/>
          <w:lang w:val="kk-KZ"/>
        </w:rPr>
        <w:t xml:space="preserve"> </w:t>
      </w:r>
      <w:r w:rsidRPr="002569F2">
        <w:rPr>
          <w:rFonts w:ascii="Times New Roman" w:hAnsi="Times New Roman"/>
          <w:lang w:val="kk-KZ"/>
        </w:rPr>
        <w:t xml:space="preserve">– оған көрші мән; </w:t>
      </w:r>
      <w:r w:rsidRPr="002569F2">
        <w:rPr>
          <w:rFonts w:ascii="Times New Roman" w:hAnsi="Times New Roman"/>
          <w:i/>
          <w:lang w:val="kk-KZ"/>
        </w:rPr>
        <w:t>R</w:t>
      </w:r>
      <w:r w:rsidRPr="002569F2">
        <w:rPr>
          <w:rFonts w:ascii="Times New Roman" w:hAnsi="Times New Roman"/>
          <w:lang w:val="kk-KZ"/>
        </w:rPr>
        <w:t xml:space="preserve"> – мәндердің ауытқуы, қарастырылып отырған қатардағы максимальды және минимальды </w:t>
      </w:r>
      <w:r w:rsidRPr="002569F2">
        <w:rPr>
          <w:rFonts w:ascii="Times New Roman" w:hAnsi="Times New Roman"/>
          <w:i/>
          <w:lang w:val="kk-KZ"/>
        </w:rPr>
        <w:t>x</w:t>
      </w:r>
      <w:r w:rsidRPr="002569F2">
        <w:rPr>
          <w:rFonts w:ascii="Times New Roman" w:hAnsi="Times New Roman"/>
          <w:lang w:val="kk-KZ"/>
        </w:rPr>
        <w:t xml:space="preserve"> мәндерінің айырымы.</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(2.18) теңдеуі бойынша есептелген </w:t>
      </w:r>
      <w:r w:rsidRPr="002569F2">
        <w:rPr>
          <w:rFonts w:ascii="Times New Roman" w:hAnsi="Times New Roman"/>
          <w:b/>
          <w:position w:val="-8"/>
        </w:rPr>
        <w:object w:dxaOrig="200" w:dyaOrig="260">
          <v:shape id="_x0000_i1125" type="#_x0000_t75" style="width:10pt;height:13.5pt" o:ole="">
            <v:imagedata r:id="rId195" o:title=""/>
          </v:shape>
          <o:OLEObject Type="Embed" ProgID="Equation.3" ShapeID="_x0000_i1125" DrawAspect="Content" ObjectID="_1639837458" r:id="rId196"/>
        </w:object>
      </w:r>
      <w:r w:rsidRPr="002569F2">
        <w:rPr>
          <w:rFonts w:ascii="Times New Roman" w:hAnsi="Times New Roman"/>
          <w:b/>
          <w:position w:val="-24"/>
          <w:lang w:val="kk-KZ"/>
        </w:rPr>
        <w:t xml:space="preserve"> </w:t>
      </w:r>
      <w:r w:rsidRPr="002569F2">
        <w:rPr>
          <w:rFonts w:ascii="Times New Roman" w:hAnsi="Times New Roman"/>
          <w:lang w:val="kk-KZ"/>
        </w:rPr>
        <w:t xml:space="preserve">–ды оның кестедегі берілген ықтималдық пен бос дәреже санындағы мәнімен </w:t>
      </w:r>
      <w:r w:rsidRPr="002569F2">
        <w:rPr>
          <w:rFonts w:ascii="Times New Roman" w:hAnsi="Times New Roman"/>
          <w:i/>
          <w:lang w:val="kk-KZ"/>
        </w:rPr>
        <w:t>Q</w:t>
      </w:r>
      <w:r w:rsidRPr="002569F2">
        <w:rPr>
          <w:rFonts w:ascii="Times New Roman" w:hAnsi="Times New Roman"/>
          <w:i/>
          <w:vertAlign w:val="subscript"/>
          <w:lang w:val="kk-KZ"/>
        </w:rPr>
        <w:t>кесте</w:t>
      </w:r>
      <w:r w:rsidRPr="002569F2">
        <w:rPr>
          <w:rFonts w:ascii="Times New Roman" w:hAnsi="Times New Roman"/>
          <w:i/>
          <w:lang w:val="kk-KZ"/>
        </w:rPr>
        <w:t xml:space="preserve"> </w:t>
      </w:r>
      <w:r w:rsidRPr="002569F2">
        <w:rPr>
          <w:rFonts w:ascii="Times New Roman" w:hAnsi="Times New Roman"/>
          <w:lang w:val="kk-KZ"/>
        </w:rPr>
        <w:t xml:space="preserve">салыстырады. Бұндай мәндерді 2.5-кестесінен алуға болады. Егер </w:t>
      </w:r>
      <w:r w:rsidRPr="002569F2">
        <w:rPr>
          <w:rFonts w:ascii="Times New Roman" w:hAnsi="Times New Roman"/>
          <w:b/>
          <w:position w:val="-10"/>
        </w:rPr>
        <w:object w:dxaOrig="859" w:dyaOrig="279">
          <v:shape id="_x0000_i1126" type="#_x0000_t75" style="width:43pt;height:14pt" o:ole="">
            <v:imagedata r:id="rId197" o:title=""/>
          </v:shape>
          <o:OLEObject Type="Embed" ProgID="Equation.3" ShapeID="_x0000_i1126" DrawAspect="Content" ObjectID="_1639837459" r:id="rId198"/>
        </w:object>
      </w:r>
      <w:r w:rsidRPr="002569F2">
        <w:rPr>
          <w:rFonts w:ascii="Times New Roman" w:hAnsi="Times New Roman"/>
          <w:lang w:val="kk-KZ"/>
        </w:rPr>
        <w:t xml:space="preserve"> болса, онда сенімсіздік тудырған мән өрескел қате болғаны және оны орташа арифметикалық мәнді есепетегенде қолданбау керек. </w:t>
      </w:r>
    </w:p>
    <w:p w:rsidR="005C6DD8" w:rsidRPr="002569F2" w:rsidRDefault="005C6DD8" w:rsidP="005C6DD8">
      <w:pPr>
        <w:tabs>
          <w:tab w:val="left" w:pos="993"/>
        </w:tabs>
        <w:spacing w:after="0" w:line="240" w:lineRule="auto"/>
        <w:ind w:firstLine="567"/>
        <w:jc w:val="right"/>
        <w:rPr>
          <w:rFonts w:ascii="Times New Roman" w:hAnsi="Times New Roman"/>
          <w:sz w:val="19"/>
          <w:szCs w:val="19"/>
          <w:lang w:val="kk-KZ"/>
        </w:rPr>
      </w:pPr>
    </w:p>
    <w:p w:rsidR="005C6DD8" w:rsidRPr="002569F2" w:rsidRDefault="005C6DD8" w:rsidP="005C6DD8">
      <w:pPr>
        <w:tabs>
          <w:tab w:val="left" w:pos="993"/>
        </w:tabs>
        <w:spacing w:after="0" w:line="240" w:lineRule="auto"/>
        <w:ind w:firstLine="567"/>
        <w:jc w:val="right"/>
        <w:rPr>
          <w:rFonts w:ascii="Times New Roman" w:hAnsi="Times New Roman"/>
          <w:sz w:val="19"/>
          <w:szCs w:val="19"/>
          <w:lang w:val="kk-KZ"/>
        </w:rPr>
      </w:pPr>
      <w:r w:rsidRPr="002569F2">
        <w:rPr>
          <w:rFonts w:ascii="Times New Roman" w:hAnsi="Times New Roman"/>
          <w:sz w:val="19"/>
          <w:szCs w:val="19"/>
          <w:lang w:val="kk-KZ"/>
        </w:rPr>
        <w:t xml:space="preserve">2.5-кесте </w:t>
      </w:r>
    </w:p>
    <w:p w:rsidR="005C6DD8" w:rsidRPr="002569F2" w:rsidRDefault="005C6DD8" w:rsidP="005C6DD8">
      <w:pPr>
        <w:tabs>
          <w:tab w:val="left" w:pos="993"/>
        </w:tabs>
        <w:spacing w:after="0" w:line="240" w:lineRule="auto"/>
        <w:ind w:firstLine="567"/>
        <w:jc w:val="center"/>
        <w:rPr>
          <w:rFonts w:ascii="Times New Roman" w:hAnsi="Times New Roman"/>
          <w:b/>
          <w:sz w:val="19"/>
          <w:szCs w:val="19"/>
          <w:lang w:val="kk-KZ"/>
        </w:rPr>
      </w:pPr>
      <w:r w:rsidRPr="002569F2">
        <w:rPr>
          <w:rFonts w:ascii="Times New Roman" w:hAnsi="Times New Roman"/>
          <w:b/>
          <w:sz w:val="19"/>
          <w:szCs w:val="19"/>
          <w:lang w:val="kk-KZ"/>
        </w:rPr>
        <w:t>Q</w:t>
      </w:r>
      <w:r w:rsidRPr="002569F2">
        <w:rPr>
          <w:rFonts w:ascii="Times New Roman" w:hAnsi="Times New Roman"/>
          <w:b/>
          <w:sz w:val="19"/>
          <w:szCs w:val="19"/>
          <w:vertAlign w:val="subscript"/>
          <w:lang w:val="kk-KZ"/>
        </w:rPr>
        <w:t>кесте</w:t>
      </w:r>
      <w:r w:rsidRPr="002569F2">
        <w:rPr>
          <w:rFonts w:ascii="Times New Roman" w:hAnsi="Times New Roman"/>
          <w:b/>
          <w:sz w:val="19"/>
          <w:szCs w:val="19"/>
          <w:lang w:val="kk-KZ"/>
        </w:rPr>
        <w:t xml:space="preserve"> – нің сандық мәндері</w:t>
      </w:r>
    </w:p>
    <w:tbl>
      <w:tblPr>
        <w:tblW w:w="6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826"/>
        <w:gridCol w:w="826"/>
        <w:gridCol w:w="625"/>
        <w:gridCol w:w="690"/>
        <w:gridCol w:w="827"/>
        <w:gridCol w:w="827"/>
        <w:gridCol w:w="827"/>
      </w:tblGrid>
      <w:tr w:rsidR="005C6DD8" w:rsidRPr="002569F2" w:rsidTr="00F8214E">
        <w:trPr>
          <w:jc w:val="center"/>
        </w:trPr>
        <w:tc>
          <w:tcPr>
            <w:tcW w:w="558" w:type="dxa"/>
            <w:vMerge w:val="restart"/>
          </w:tcPr>
          <w:p w:rsidR="005C6DD8" w:rsidRPr="002569F2" w:rsidRDefault="005C6DD8" w:rsidP="00F8214E">
            <w:pPr>
              <w:tabs>
                <w:tab w:val="left" w:pos="993"/>
              </w:tabs>
              <w:spacing w:after="0" w:line="240" w:lineRule="auto"/>
              <w:jc w:val="center"/>
              <w:rPr>
                <w:rFonts w:ascii="Times New Roman" w:hAnsi="Times New Roman"/>
                <w:i/>
                <w:sz w:val="19"/>
                <w:szCs w:val="19"/>
                <w:lang w:val="kk-KZ"/>
              </w:rPr>
            </w:pPr>
            <w:r w:rsidRPr="002569F2">
              <w:rPr>
                <w:rFonts w:ascii="Times New Roman" w:hAnsi="Times New Roman"/>
                <w:i/>
                <w:sz w:val="19"/>
                <w:szCs w:val="19"/>
                <w:lang w:val="kk-KZ"/>
              </w:rPr>
              <w:t>f</w:t>
            </w:r>
          </w:p>
        </w:tc>
        <w:tc>
          <w:tcPr>
            <w:tcW w:w="2277" w:type="dxa"/>
            <w:gridSpan w:val="3"/>
          </w:tcPr>
          <w:p w:rsidR="005C6DD8" w:rsidRPr="002569F2" w:rsidRDefault="005C6DD8" w:rsidP="00F8214E">
            <w:pPr>
              <w:tabs>
                <w:tab w:val="left" w:pos="993"/>
              </w:tabs>
              <w:spacing w:after="0" w:line="240" w:lineRule="auto"/>
              <w:jc w:val="center"/>
              <w:rPr>
                <w:rFonts w:ascii="Times New Roman" w:hAnsi="Times New Roman"/>
                <w:i/>
                <w:sz w:val="19"/>
                <w:szCs w:val="19"/>
                <w:lang w:val="kk-KZ"/>
              </w:rPr>
            </w:pPr>
            <w:r w:rsidRPr="002569F2">
              <w:rPr>
                <w:rFonts w:ascii="Times New Roman" w:hAnsi="Times New Roman"/>
                <w:i/>
                <w:sz w:val="19"/>
                <w:szCs w:val="19"/>
                <w:lang w:val="kk-KZ"/>
              </w:rPr>
              <w:t>P</w:t>
            </w:r>
          </w:p>
        </w:tc>
        <w:tc>
          <w:tcPr>
            <w:tcW w:w="690" w:type="dxa"/>
            <w:vMerge w:val="restart"/>
          </w:tcPr>
          <w:p w:rsidR="005C6DD8" w:rsidRPr="002569F2" w:rsidRDefault="005C6DD8" w:rsidP="00F8214E">
            <w:pPr>
              <w:tabs>
                <w:tab w:val="left" w:pos="993"/>
              </w:tabs>
              <w:spacing w:after="0" w:line="240" w:lineRule="auto"/>
              <w:jc w:val="center"/>
              <w:rPr>
                <w:rFonts w:ascii="Times New Roman" w:hAnsi="Times New Roman"/>
                <w:i/>
                <w:sz w:val="19"/>
                <w:szCs w:val="19"/>
                <w:lang w:val="kk-KZ"/>
              </w:rPr>
            </w:pPr>
            <w:r w:rsidRPr="002569F2">
              <w:rPr>
                <w:rFonts w:ascii="Times New Roman" w:hAnsi="Times New Roman"/>
                <w:i/>
                <w:sz w:val="19"/>
                <w:szCs w:val="19"/>
                <w:lang w:val="kk-KZ"/>
              </w:rPr>
              <w:t>f</w:t>
            </w:r>
          </w:p>
        </w:tc>
        <w:tc>
          <w:tcPr>
            <w:tcW w:w="2481" w:type="dxa"/>
            <w:gridSpan w:val="3"/>
          </w:tcPr>
          <w:p w:rsidR="005C6DD8" w:rsidRPr="002569F2" w:rsidRDefault="005C6DD8" w:rsidP="00F8214E">
            <w:pPr>
              <w:tabs>
                <w:tab w:val="left" w:pos="993"/>
              </w:tabs>
              <w:spacing w:after="0" w:line="240" w:lineRule="auto"/>
              <w:jc w:val="center"/>
              <w:rPr>
                <w:rFonts w:ascii="Times New Roman" w:hAnsi="Times New Roman"/>
                <w:i/>
                <w:sz w:val="19"/>
                <w:szCs w:val="19"/>
                <w:lang w:val="kk-KZ"/>
              </w:rPr>
            </w:pPr>
            <w:r w:rsidRPr="002569F2">
              <w:rPr>
                <w:rFonts w:ascii="Times New Roman" w:hAnsi="Times New Roman"/>
                <w:i/>
                <w:sz w:val="19"/>
                <w:szCs w:val="19"/>
                <w:lang w:val="kk-KZ"/>
              </w:rPr>
              <w:t>P</w:t>
            </w:r>
          </w:p>
        </w:tc>
      </w:tr>
      <w:tr w:rsidR="005C6DD8" w:rsidRPr="002569F2" w:rsidTr="00F8214E">
        <w:trPr>
          <w:trHeight w:val="309"/>
          <w:jc w:val="center"/>
        </w:trPr>
        <w:tc>
          <w:tcPr>
            <w:tcW w:w="558" w:type="dxa"/>
            <w:vMerge/>
            <w:tcBorders>
              <w:bottom w:val="single" w:sz="4" w:space="0" w:color="auto"/>
            </w:tcBorders>
          </w:tcPr>
          <w:p w:rsidR="005C6DD8" w:rsidRPr="002569F2" w:rsidRDefault="005C6DD8" w:rsidP="00F8214E">
            <w:pPr>
              <w:tabs>
                <w:tab w:val="left" w:pos="993"/>
              </w:tabs>
              <w:spacing w:after="0" w:line="240" w:lineRule="auto"/>
              <w:rPr>
                <w:rFonts w:ascii="Times New Roman" w:hAnsi="Times New Roman"/>
                <w:sz w:val="19"/>
                <w:szCs w:val="19"/>
                <w:lang w:val="kk-KZ"/>
              </w:rPr>
            </w:pPr>
          </w:p>
        </w:tc>
        <w:tc>
          <w:tcPr>
            <w:tcW w:w="826" w:type="dxa"/>
            <w:tcBorders>
              <w:bottom w:val="single" w:sz="4" w:space="0" w:color="auto"/>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0,90</w:t>
            </w:r>
          </w:p>
        </w:tc>
        <w:tc>
          <w:tcPr>
            <w:tcW w:w="826" w:type="dxa"/>
            <w:tcBorders>
              <w:bottom w:val="single" w:sz="4" w:space="0" w:color="auto"/>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0,95</w:t>
            </w:r>
          </w:p>
        </w:tc>
        <w:tc>
          <w:tcPr>
            <w:tcW w:w="625" w:type="dxa"/>
            <w:tcBorders>
              <w:bottom w:val="single" w:sz="4" w:space="0" w:color="auto"/>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0,99</w:t>
            </w:r>
          </w:p>
        </w:tc>
        <w:tc>
          <w:tcPr>
            <w:tcW w:w="690" w:type="dxa"/>
            <w:vMerge/>
          </w:tcPr>
          <w:p w:rsidR="005C6DD8" w:rsidRPr="002569F2" w:rsidRDefault="005C6DD8" w:rsidP="00F8214E">
            <w:pPr>
              <w:tabs>
                <w:tab w:val="left" w:pos="993"/>
              </w:tabs>
              <w:spacing w:after="0" w:line="240" w:lineRule="auto"/>
              <w:rPr>
                <w:rFonts w:ascii="Times New Roman" w:hAnsi="Times New Roman"/>
                <w:sz w:val="19"/>
                <w:szCs w:val="19"/>
                <w:lang w:val="kk-KZ"/>
              </w:rPr>
            </w:pPr>
          </w:p>
        </w:tc>
        <w:tc>
          <w:tcPr>
            <w:tcW w:w="827" w:type="dxa"/>
            <w:tcBorders>
              <w:bottom w:val="single" w:sz="4" w:space="0" w:color="auto"/>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0,90</w:t>
            </w:r>
          </w:p>
        </w:tc>
        <w:tc>
          <w:tcPr>
            <w:tcW w:w="827" w:type="dxa"/>
            <w:tcBorders>
              <w:bottom w:val="single" w:sz="4" w:space="0" w:color="auto"/>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0,95</w:t>
            </w:r>
          </w:p>
        </w:tc>
        <w:tc>
          <w:tcPr>
            <w:tcW w:w="827" w:type="dxa"/>
            <w:tcBorders>
              <w:bottom w:val="single" w:sz="4" w:space="0" w:color="auto"/>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0,99</w:t>
            </w:r>
          </w:p>
        </w:tc>
      </w:tr>
      <w:tr w:rsidR="005C6DD8" w:rsidRPr="002569F2" w:rsidTr="00F8214E">
        <w:trPr>
          <w:jc w:val="center"/>
        </w:trPr>
        <w:tc>
          <w:tcPr>
            <w:tcW w:w="558" w:type="dxa"/>
            <w:tcBorders>
              <w:bottom w:val="nil"/>
            </w:tcBorders>
          </w:tcPr>
          <w:p w:rsidR="005C6DD8" w:rsidRPr="002569F2" w:rsidRDefault="005C6DD8" w:rsidP="00F8214E">
            <w:pPr>
              <w:tabs>
                <w:tab w:val="left" w:pos="993"/>
              </w:tabs>
              <w:spacing w:after="0" w:line="240" w:lineRule="auto"/>
              <w:jc w:val="center"/>
              <w:rPr>
                <w:rFonts w:ascii="Times New Roman" w:hAnsi="Times New Roman"/>
                <w:sz w:val="19"/>
                <w:szCs w:val="19"/>
                <w:lang w:val="kk-KZ"/>
              </w:rPr>
            </w:pPr>
            <w:r w:rsidRPr="002569F2">
              <w:rPr>
                <w:rFonts w:ascii="Times New Roman" w:hAnsi="Times New Roman"/>
                <w:sz w:val="19"/>
                <w:szCs w:val="19"/>
                <w:lang w:val="kk-KZ"/>
              </w:rPr>
              <w:t>2</w:t>
            </w:r>
          </w:p>
        </w:tc>
        <w:tc>
          <w:tcPr>
            <w:tcW w:w="826" w:type="dxa"/>
            <w:tcBorders>
              <w:bottom w:val="nil"/>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0,89</w:t>
            </w:r>
          </w:p>
        </w:tc>
        <w:tc>
          <w:tcPr>
            <w:tcW w:w="826" w:type="dxa"/>
            <w:tcBorders>
              <w:bottom w:val="nil"/>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0,94</w:t>
            </w:r>
          </w:p>
        </w:tc>
        <w:tc>
          <w:tcPr>
            <w:tcW w:w="625" w:type="dxa"/>
            <w:tcBorders>
              <w:bottom w:val="nil"/>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0,99</w:t>
            </w:r>
          </w:p>
        </w:tc>
        <w:tc>
          <w:tcPr>
            <w:tcW w:w="690" w:type="dxa"/>
          </w:tcPr>
          <w:p w:rsidR="005C6DD8" w:rsidRPr="002569F2" w:rsidRDefault="005C6DD8" w:rsidP="00F8214E">
            <w:pPr>
              <w:tabs>
                <w:tab w:val="left" w:pos="993"/>
              </w:tabs>
              <w:spacing w:after="0" w:line="240" w:lineRule="auto"/>
              <w:jc w:val="center"/>
              <w:rPr>
                <w:rFonts w:ascii="Times New Roman" w:hAnsi="Times New Roman"/>
                <w:sz w:val="19"/>
                <w:szCs w:val="19"/>
                <w:lang w:val="kk-KZ"/>
              </w:rPr>
            </w:pPr>
            <w:r w:rsidRPr="002569F2">
              <w:rPr>
                <w:rFonts w:ascii="Times New Roman" w:hAnsi="Times New Roman"/>
                <w:sz w:val="19"/>
                <w:szCs w:val="19"/>
                <w:lang w:val="kk-KZ"/>
              </w:rPr>
              <w:t>6</w:t>
            </w:r>
          </w:p>
        </w:tc>
        <w:tc>
          <w:tcPr>
            <w:tcW w:w="827" w:type="dxa"/>
            <w:tcBorders>
              <w:bottom w:val="nil"/>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0,43</w:t>
            </w:r>
          </w:p>
        </w:tc>
        <w:tc>
          <w:tcPr>
            <w:tcW w:w="827" w:type="dxa"/>
            <w:tcBorders>
              <w:bottom w:val="nil"/>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0,51</w:t>
            </w:r>
          </w:p>
        </w:tc>
        <w:tc>
          <w:tcPr>
            <w:tcW w:w="827" w:type="dxa"/>
            <w:tcBorders>
              <w:bottom w:val="nil"/>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0,64</w:t>
            </w:r>
          </w:p>
        </w:tc>
      </w:tr>
      <w:tr w:rsidR="005C6DD8" w:rsidRPr="002569F2" w:rsidTr="00F8214E">
        <w:trPr>
          <w:jc w:val="center"/>
        </w:trPr>
        <w:tc>
          <w:tcPr>
            <w:tcW w:w="558" w:type="dxa"/>
            <w:tcBorders>
              <w:top w:val="nil"/>
              <w:bottom w:val="nil"/>
            </w:tcBorders>
          </w:tcPr>
          <w:p w:rsidR="005C6DD8" w:rsidRPr="002569F2" w:rsidRDefault="005C6DD8" w:rsidP="00F8214E">
            <w:pPr>
              <w:tabs>
                <w:tab w:val="left" w:pos="993"/>
              </w:tabs>
              <w:spacing w:after="0" w:line="240" w:lineRule="auto"/>
              <w:jc w:val="center"/>
              <w:rPr>
                <w:rFonts w:ascii="Times New Roman" w:hAnsi="Times New Roman"/>
                <w:sz w:val="19"/>
                <w:szCs w:val="19"/>
                <w:lang w:val="kk-KZ"/>
              </w:rPr>
            </w:pPr>
            <w:r w:rsidRPr="002569F2">
              <w:rPr>
                <w:rFonts w:ascii="Times New Roman" w:hAnsi="Times New Roman"/>
                <w:sz w:val="19"/>
                <w:szCs w:val="19"/>
                <w:lang w:val="kk-KZ"/>
              </w:rPr>
              <w:t>3</w:t>
            </w:r>
          </w:p>
        </w:tc>
        <w:tc>
          <w:tcPr>
            <w:tcW w:w="826" w:type="dxa"/>
            <w:tcBorders>
              <w:top w:val="nil"/>
              <w:bottom w:val="nil"/>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0,68</w:t>
            </w:r>
          </w:p>
        </w:tc>
        <w:tc>
          <w:tcPr>
            <w:tcW w:w="826" w:type="dxa"/>
            <w:tcBorders>
              <w:top w:val="nil"/>
              <w:bottom w:val="nil"/>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0,77</w:t>
            </w:r>
          </w:p>
        </w:tc>
        <w:tc>
          <w:tcPr>
            <w:tcW w:w="625" w:type="dxa"/>
            <w:tcBorders>
              <w:top w:val="nil"/>
              <w:bottom w:val="nil"/>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0,89</w:t>
            </w:r>
          </w:p>
        </w:tc>
        <w:tc>
          <w:tcPr>
            <w:tcW w:w="690" w:type="dxa"/>
          </w:tcPr>
          <w:p w:rsidR="005C6DD8" w:rsidRPr="002569F2" w:rsidRDefault="005C6DD8" w:rsidP="00F8214E">
            <w:pPr>
              <w:tabs>
                <w:tab w:val="left" w:pos="993"/>
              </w:tabs>
              <w:spacing w:after="0" w:line="240" w:lineRule="auto"/>
              <w:jc w:val="center"/>
              <w:rPr>
                <w:rFonts w:ascii="Times New Roman" w:hAnsi="Times New Roman"/>
                <w:sz w:val="19"/>
                <w:szCs w:val="19"/>
                <w:lang w:val="kk-KZ"/>
              </w:rPr>
            </w:pPr>
            <w:r w:rsidRPr="002569F2">
              <w:rPr>
                <w:rFonts w:ascii="Times New Roman" w:hAnsi="Times New Roman"/>
                <w:sz w:val="19"/>
                <w:szCs w:val="19"/>
                <w:lang w:val="kk-KZ"/>
              </w:rPr>
              <w:t>7</w:t>
            </w:r>
          </w:p>
        </w:tc>
        <w:tc>
          <w:tcPr>
            <w:tcW w:w="827" w:type="dxa"/>
            <w:tcBorders>
              <w:top w:val="nil"/>
              <w:bottom w:val="nil"/>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0,40</w:t>
            </w:r>
          </w:p>
        </w:tc>
        <w:tc>
          <w:tcPr>
            <w:tcW w:w="827" w:type="dxa"/>
            <w:tcBorders>
              <w:top w:val="nil"/>
              <w:bottom w:val="nil"/>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0,48</w:t>
            </w:r>
          </w:p>
        </w:tc>
        <w:tc>
          <w:tcPr>
            <w:tcW w:w="827" w:type="dxa"/>
            <w:tcBorders>
              <w:top w:val="nil"/>
              <w:bottom w:val="nil"/>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0,58</w:t>
            </w:r>
          </w:p>
        </w:tc>
      </w:tr>
      <w:tr w:rsidR="005C6DD8" w:rsidRPr="002569F2" w:rsidTr="00F8214E">
        <w:trPr>
          <w:jc w:val="center"/>
        </w:trPr>
        <w:tc>
          <w:tcPr>
            <w:tcW w:w="558" w:type="dxa"/>
            <w:tcBorders>
              <w:top w:val="nil"/>
              <w:bottom w:val="nil"/>
            </w:tcBorders>
          </w:tcPr>
          <w:p w:rsidR="005C6DD8" w:rsidRPr="002569F2" w:rsidRDefault="005C6DD8" w:rsidP="00F8214E">
            <w:pPr>
              <w:tabs>
                <w:tab w:val="left" w:pos="993"/>
              </w:tabs>
              <w:spacing w:after="0" w:line="240" w:lineRule="auto"/>
              <w:jc w:val="center"/>
              <w:rPr>
                <w:rFonts w:ascii="Times New Roman" w:hAnsi="Times New Roman"/>
                <w:sz w:val="19"/>
                <w:szCs w:val="19"/>
                <w:lang w:val="kk-KZ"/>
              </w:rPr>
            </w:pPr>
            <w:r w:rsidRPr="002569F2">
              <w:rPr>
                <w:rFonts w:ascii="Times New Roman" w:hAnsi="Times New Roman"/>
                <w:sz w:val="19"/>
                <w:szCs w:val="19"/>
                <w:lang w:val="kk-KZ"/>
              </w:rPr>
              <w:t>4</w:t>
            </w:r>
          </w:p>
        </w:tc>
        <w:tc>
          <w:tcPr>
            <w:tcW w:w="826" w:type="dxa"/>
            <w:tcBorders>
              <w:top w:val="nil"/>
              <w:bottom w:val="nil"/>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0,56</w:t>
            </w:r>
          </w:p>
        </w:tc>
        <w:tc>
          <w:tcPr>
            <w:tcW w:w="826" w:type="dxa"/>
            <w:tcBorders>
              <w:top w:val="nil"/>
              <w:bottom w:val="nil"/>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0,64</w:t>
            </w:r>
          </w:p>
        </w:tc>
        <w:tc>
          <w:tcPr>
            <w:tcW w:w="625" w:type="dxa"/>
            <w:tcBorders>
              <w:top w:val="nil"/>
              <w:bottom w:val="nil"/>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0,76</w:t>
            </w:r>
          </w:p>
        </w:tc>
        <w:tc>
          <w:tcPr>
            <w:tcW w:w="690" w:type="dxa"/>
          </w:tcPr>
          <w:p w:rsidR="005C6DD8" w:rsidRPr="002569F2" w:rsidRDefault="005C6DD8" w:rsidP="00F8214E">
            <w:pPr>
              <w:tabs>
                <w:tab w:val="left" w:pos="993"/>
              </w:tabs>
              <w:spacing w:after="0" w:line="240" w:lineRule="auto"/>
              <w:jc w:val="center"/>
              <w:rPr>
                <w:rFonts w:ascii="Times New Roman" w:hAnsi="Times New Roman"/>
                <w:sz w:val="19"/>
                <w:szCs w:val="19"/>
                <w:lang w:val="kk-KZ"/>
              </w:rPr>
            </w:pPr>
            <w:r w:rsidRPr="002569F2">
              <w:rPr>
                <w:rFonts w:ascii="Times New Roman" w:hAnsi="Times New Roman"/>
                <w:sz w:val="19"/>
                <w:szCs w:val="19"/>
                <w:lang w:val="kk-KZ"/>
              </w:rPr>
              <w:t>8</w:t>
            </w:r>
          </w:p>
        </w:tc>
        <w:tc>
          <w:tcPr>
            <w:tcW w:w="827" w:type="dxa"/>
            <w:tcBorders>
              <w:top w:val="nil"/>
              <w:bottom w:val="nil"/>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0,37</w:t>
            </w:r>
          </w:p>
        </w:tc>
        <w:tc>
          <w:tcPr>
            <w:tcW w:w="827" w:type="dxa"/>
            <w:tcBorders>
              <w:top w:val="nil"/>
              <w:bottom w:val="nil"/>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0,46</w:t>
            </w:r>
          </w:p>
        </w:tc>
        <w:tc>
          <w:tcPr>
            <w:tcW w:w="827" w:type="dxa"/>
            <w:tcBorders>
              <w:top w:val="nil"/>
              <w:bottom w:val="nil"/>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0,53</w:t>
            </w:r>
          </w:p>
        </w:tc>
      </w:tr>
      <w:tr w:rsidR="005C6DD8" w:rsidRPr="002569F2" w:rsidTr="00F8214E">
        <w:trPr>
          <w:jc w:val="center"/>
        </w:trPr>
        <w:tc>
          <w:tcPr>
            <w:tcW w:w="558" w:type="dxa"/>
            <w:tcBorders>
              <w:top w:val="nil"/>
            </w:tcBorders>
          </w:tcPr>
          <w:p w:rsidR="005C6DD8" w:rsidRPr="002569F2" w:rsidRDefault="005C6DD8" w:rsidP="00F8214E">
            <w:pPr>
              <w:tabs>
                <w:tab w:val="left" w:pos="993"/>
              </w:tabs>
              <w:spacing w:after="0" w:line="240" w:lineRule="auto"/>
              <w:jc w:val="center"/>
              <w:rPr>
                <w:rFonts w:ascii="Times New Roman" w:hAnsi="Times New Roman"/>
                <w:sz w:val="19"/>
                <w:szCs w:val="19"/>
                <w:lang w:val="kk-KZ"/>
              </w:rPr>
            </w:pPr>
            <w:r w:rsidRPr="002569F2">
              <w:rPr>
                <w:rFonts w:ascii="Times New Roman" w:hAnsi="Times New Roman"/>
                <w:sz w:val="19"/>
                <w:szCs w:val="19"/>
                <w:lang w:val="kk-KZ"/>
              </w:rPr>
              <w:t>5</w:t>
            </w:r>
          </w:p>
        </w:tc>
        <w:tc>
          <w:tcPr>
            <w:tcW w:w="826" w:type="dxa"/>
            <w:tcBorders>
              <w:top w:val="nil"/>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0,48</w:t>
            </w:r>
          </w:p>
        </w:tc>
        <w:tc>
          <w:tcPr>
            <w:tcW w:w="826" w:type="dxa"/>
            <w:tcBorders>
              <w:top w:val="nil"/>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0,56</w:t>
            </w:r>
          </w:p>
        </w:tc>
        <w:tc>
          <w:tcPr>
            <w:tcW w:w="625" w:type="dxa"/>
            <w:tcBorders>
              <w:top w:val="nil"/>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0,70</w:t>
            </w:r>
          </w:p>
        </w:tc>
        <w:tc>
          <w:tcPr>
            <w:tcW w:w="690" w:type="dxa"/>
          </w:tcPr>
          <w:p w:rsidR="005C6DD8" w:rsidRPr="002569F2" w:rsidRDefault="005C6DD8" w:rsidP="00F8214E">
            <w:pPr>
              <w:tabs>
                <w:tab w:val="left" w:pos="993"/>
              </w:tabs>
              <w:spacing w:after="0" w:line="240" w:lineRule="auto"/>
              <w:jc w:val="center"/>
              <w:rPr>
                <w:rFonts w:ascii="Times New Roman" w:hAnsi="Times New Roman"/>
                <w:sz w:val="19"/>
                <w:szCs w:val="19"/>
                <w:lang w:val="kk-KZ"/>
              </w:rPr>
            </w:pPr>
            <w:r w:rsidRPr="002569F2">
              <w:rPr>
                <w:rFonts w:ascii="Times New Roman" w:hAnsi="Times New Roman"/>
                <w:sz w:val="19"/>
                <w:szCs w:val="19"/>
                <w:lang w:val="kk-KZ"/>
              </w:rPr>
              <w:t>9</w:t>
            </w:r>
          </w:p>
        </w:tc>
        <w:tc>
          <w:tcPr>
            <w:tcW w:w="827" w:type="dxa"/>
            <w:tcBorders>
              <w:top w:val="nil"/>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0,34</w:t>
            </w:r>
          </w:p>
        </w:tc>
        <w:tc>
          <w:tcPr>
            <w:tcW w:w="827" w:type="dxa"/>
            <w:tcBorders>
              <w:top w:val="nil"/>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0,44</w:t>
            </w:r>
          </w:p>
        </w:tc>
        <w:tc>
          <w:tcPr>
            <w:tcW w:w="827" w:type="dxa"/>
            <w:tcBorders>
              <w:top w:val="nil"/>
            </w:tcBorders>
          </w:tcPr>
          <w:p w:rsidR="005C6DD8" w:rsidRPr="002569F2" w:rsidRDefault="005C6DD8" w:rsidP="00F8214E">
            <w:pPr>
              <w:tabs>
                <w:tab w:val="left" w:pos="993"/>
              </w:tabs>
              <w:spacing w:after="0" w:line="240" w:lineRule="auto"/>
              <w:rPr>
                <w:rFonts w:ascii="Times New Roman" w:hAnsi="Times New Roman"/>
                <w:sz w:val="19"/>
                <w:szCs w:val="19"/>
                <w:lang w:val="kk-KZ"/>
              </w:rPr>
            </w:pPr>
            <w:r w:rsidRPr="002569F2">
              <w:rPr>
                <w:rFonts w:ascii="Times New Roman" w:hAnsi="Times New Roman"/>
                <w:sz w:val="19"/>
                <w:szCs w:val="19"/>
                <w:lang w:val="kk-KZ"/>
              </w:rPr>
              <w:t>0,48</w:t>
            </w:r>
          </w:p>
        </w:tc>
      </w:tr>
    </w:tbl>
    <w:p w:rsidR="005C6DD8" w:rsidRPr="002569F2" w:rsidRDefault="005C6DD8" w:rsidP="005C6DD8">
      <w:pPr>
        <w:tabs>
          <w:tab w:val="left" w:pos="993"/>
        </w:tabs>
        <w:spacing w:after="0" w:line="240" w:lineRule="auto"/>
        <w:ind w:firstLine="567"/>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Ал егерде </w:t>
      </w:r>
      <w:r w:rsidRPr="002569F2">
        <w:rPr>
          <w:rFonts w:ascii="Times New Roman" w:hAnsi="Times New Roman"/>
          <w:b/>
          <w:position w:val="-10"/>
        </w:rPr>
        <w:object w:dxaOrig="880" w:dyaOrig="279">
          <v:shape id="_x0000_i1127" type="#_x0000_t75" style="width:44pt;height:14pt" o:ole="">
            <v:imagedata r:id="rId199" o:title=""/>
          </v:shape>
          <o:OLEObject Type="Embed" ProgID="Equation.3" ShapeID="_x0000_i1127" DrawAspect="Content" ObjectID="_1639837460" r:id="rId200"/>
        </w:object>
      </w:r>
      <w:r w:rsidRPr="002569F2">
        <w:rPr>
          <w:rFonts w:ascii="Times New Roman" w:hAnsi="Times New Roman"/>
          <w:lang w:val="kk-KZ"/>
        </w:rPr>
        <w:t xml:space="preserve"> болса, онда ол мән өрескел қате болып есептелмейді. Мысалы, қоланың құрамындағы қалайыны анықтағанда анализдің 5,10% Sn бар нәтижесі сенімсіздік тудырған, оның </w:t>
      </w:r>
      <w:r w:rsidRPr="002569F2">
        <w:rPr>
          <w:rFonts w:ascii="Times New Roman" w:hAnsi="Times New Roman"/>
          <w:b/>
          <w:position w:val="-10"/>
        </w:rPr>
        <w:object w:dxaOrig="240" w:dyaOrig="320">
          <v:shape id="_x0000_i1128" type="#_x0000_t75" style="width:12pt;height:16.5pt" o:ole="">
            <v:imagedata r:id="rId201" o:title=""/>
          </v:shape>
          <o:OLEObject Type="Embed" ProgID="Equation.3" ShapeID="_x0000_i1128" DrawAspect="Content" ObjectID="_1639837461" r:id="rId202"/>
        </w:object>
      </w:r>
      <w:r w:rsidRPr="002569F2">
        <w:rPr>
          <w:rFonts w:ascii="Times New Roman" w:hAnsi="Times New Roman"/>
          <w:b/>
          <w:position w:val="-24"/>
          <w:lang w:val="kk-KZ"/>
        </w:rPr>
        <w:t xml:space="preserve"> </w:t>
      </w:r>
      <w:r w:rsidRPr="002569F2">
        <w:rPr>
          <w:rFonts w:ascii="Times New Roman" w:hAnsi="Times New Roman"/>
          <w:lang w:val="kk-KZ"/>
        </w:rPr>
        <w:t xml:space="preserve">критерийі: </w:t>
      </w:r>
    </w:p>
    <w:p w:rsidR="005C6DD8" w:rsidRPr="002569F2" w:rsidRDefault="005C6DD8" w:rsidP="005C6DD8">
      <w:pPr>
        <w:tabs>
          <w:tab w:val="left" w:pos="993"/>
        </w:tabs>
        <w:spacing w:after="0" w:line="240" w:lineRule="auto"/>
        <w:ind w:firstLine="397"/>
        <w:jc w:val="center"/>
        <w:rPr>
          <w:rFonts w:ascii="Times New Roman" w:hAnsi="Times New Roman"/>
          <w:b/>
          <w:position w:val="-28"/>
        </w:rPr>
      </w:pPr>
      <w:r w:rsidRPr="002569F2">
        <w:rPr>
          <w:rFonts w:ascii="Times New Roman" w:hAnsi="Times New Roman"/>
          <w:b/>
          <w:position w:val="-22"/>
        </w:rPr>
        <w:object w:dxaOrig="1680" w:dyaOrig="520">
          <v:shape id="_x0000_i1129" type="#_x0000_t75" style="width:84pt;height:26pt" o:ole="">
            <v:imagedata r:id="rId203" o:title=""/>
          </v:shape>
          <o:OLEObject Type="Embed" ProgID="Equation.3" ShapeID="_x0000_i1129" DrawAspect="Content" ObjectID="_1639837462" r:id="rId204"/>
        </w:object>
      </w:r>
    </w:p>
    <w:p w:rsidR="005C6DD8" w:rsidRPr="002569F2" w:rsidRDefault="005C6DD8" w:rsidP="005C6DD8">
      <w:pPr>
        <w:tabs>
          <w:tab w:val="left" w:pos="993"/>
        </w:tabs>
        <w:spacing w:after="0" w:line="240" w:lineRule="auto"/>
        <w:ind w:firstLine="397"/>
        <w:jc w:val="center"/>
        <w:rPr>
          <w:rFonts w:ascii="Times New Roman" w:hAnsi="Times New Roman"/>
          <w:b/>
          <w:lang w:val="kk-KZ"/>
        </w:rPr>
      </w:pPr>
    </w:p>
    <w:p w:rsidR="005C6DD8" w:rsidRPr="002569F2" w:rsidRDefault="005C6DD8" w:rsidP="005C6DD8">
      <w:pPr>
        <w:tabs>
          <w:tab w:val="left" w:pos="993"/>
        </w:tabs>
        <w:spacing w:after="0" w:line="240" w:lineRule="auto"/>
        <w:ind w:firstLine="397"/>
        <w:rPr>
          <w:rFonts w:ascii="Times New Roman" w:hAnsi="Times New Roman"/>
          <w:lang w:val="kk-KZ"/>
        </w:rPr>
      </w:pPr>
      <w:r w:rsidRPr="002569F2">
        <w:rPr>
          <w:rFonts w:ascii="Times New Roman" w:hAnsi="Times New Roman"/>
          <w:lang w:val="kk-KZ"/>
        </w:rPr>
        <w:t xml:space="preserve">Ал </w:t>
      </w:r>
      <w:r w:rsidRPr="002569F2">
        <w:rPr>
          <w:rFonts w:ascii="Times New Roman" w:hAnsi="Times New Roman"/>
          <w:i/>
          <w:lang w:val="kk-KZ"/>
        </w:rPr>
        <w:t>Q</w:t>
      </w:r>
      <w:r w:rsidRPr="002569F2">
        <w:rPr>
          <w:rFonts w:ascii="Times New Roman" w:hAnsi="Times New Roman"/>
          <w:i/>
          <w:vertAlign w:val="subscript"/>
          <w:lang w:val="kk-KZ"/>
        </w:rPr>
        <w:t>кесте</w:t>
      </w:r>
      <w:r w:rsidRPr="002569F2">
        <w:rPr>
          <w:rFonts w:ascii="Times New Roman" w:hAnsi="Times New Roman"/>
          <w:lang w:val="kk-KZ"/>
        </w:rPr>
        <w:t xml:space="preserve"> –нің </w:t>
      </w:r>
      <w:r w:rsidRPr="002569F2">
        <w:rPr>
          <w:rFonts w:ascii="Times New Roman" w:hAnsi="Times New Roman"/>
          <w:i/>
          <w:lang w:val="kk-KZ"/>
        </w:rPr>
        <w:t>Р=0,95</w:t>
      </w:r>
      <w:r w:rsidRPr="002569F2">
        <w:rPr>
          <w:rFonts w:ascii="Times New Roman" w:hAnsi="Times New Roman"/>
          <w:lang w:val="kk-KZ"/>
        </w:rPr>
        <w:t xml:space="preserve"> және </w:t>
      </w:r>
      <w:r w:rsidRPr="002569F2">
        <w:rPr>
          <w:rFonts w:ascii="Times New Roman" w:hAnsi="Times New Roman"/>
          <w:i/>
          <w:lang w:val="kk-KZ"/>
        </w:rPr>
        <w:t>f=4</w:t>
      </w:r>
      <w:r w:rsidRPr="002569F2">
        <w:rPr>
          <w:rFonts w:ascii="Times New Roman" w:hAnsi="Times New Roman"/>
          <w:lang w:val="kk-KZ"/>
        </w:rPr>
        <w:t xml:space="preserve"> болғандағы мәні 0,64. Яғни 5,10% Sn бар нәтиже өрескел қате емес.</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Күмән келтіретін жағдайларда және (2.18) теңдеуі бойынша есептелген </w:t>
      </w:r>
      <w:r w:rsidRPr="002569F2">
        <w:rPr>
          <w:rFonts w:ascii="Times New Roman" w:hAnsi="Times New Roman"/>
          <w:b/>
          <w:position w:val="-10"/>
        </w:rPr>
        <w:object w:dxaOrig="240" w:dyaOrig="320">
          <v:shape id="_x0000_i1130" type="#_x0000_t75" style="width:12pt;height:16.5pt" o:ole="">
            <v:imagedata r:id="rId201" o:title=""/>
          </v:shape>
          <o:OLEObject Type="Embed" ProgID="Equation.3" ShapeID="_x0000_i1130" DrawAspect="Content" ObjectID="_1639837463" r:id="rId205"/>
        </w:object>
      </w:r>
      <w:r w:rsidRPr="002569F2">
        <w:rPr>
          <w:rFonts w:ascii="Times New Roman" w:hAnsi="Times New Roman"/>
          <w:lang w:val="kk-KZ"/>
        </w:rPr>
        <w:t xml:space="preserve">–нің мәні </w:t>
      </w:r>
      <w:r w:rsidRPr="002569F2">
        <w:rPr>
          <w:rFonts w:ascii="Times New Roman" w:hAnsi="Times New Roman"/>
          <w:i/>
          <w:lang w:val="kk-KZ"/>
        </w:rPr>
        <w:t>Q</w:t>
      </w:r>
      <w:r w:rsidRPr="002569F2">
        <w:rPr>
          <w:rFonts w:ascii="Times New Roman" w:hAnsi="Times New Roman"/>
          <w:i/>
          <w:vertAlign w:val="subscript"/>
          <w:lang w:val="kk-KZ"/>
        </w:rPr>
        <w:t>кесте</w:t>
      </w:r>
      <w:r w:rsidRPr="002569F2">
        <w:rPr>
          <w:rFonts w:ascii="Times New Roman" w:hAnsi="Times New Roman"/>
          <w:lang w:val="kk-KZ"/>
        </w:rPr>
        <w:t xml:space="preserve"> –ге жақын мән болса, онда стандартты ауытқуды есептеу арқылы өрескел қатенің бар жоғын анықтауға болады. Егер </w:t>
      </w:r>
    </w:p>
    <w:p w:rsidR="005C6DD8" w:rsidRPr="002569F2" w:rsidRDefault="005C6DD8" w:rsidP="005C6DD8">
      <w:pPr>
        <w:tabs>
          <w:tab w:val="left" w:pos="993"/>
        </w:tabs>
        <w:spacing w:after="0" w:line="240" w:lineRule="auto"/>
        <w:ind w:firstLine="397"/>
        <w:jc w:val="right"/>
        <w:rPr>
          <w:rFonts w:ascii="Times New Roman" w:hAnsi="Times New Roman"/>
          <w:lang w:val="kk-KZ"/>
        </w:rPr>
      </w:pPr>
      <w:r w:rsidRPr="002569F2">
        <w:rPr>
          <w:rFonts w:ascii="Times New Roman" w:hAnsi="Times New Roman"/>
          <w:b/>
          <w:position w:val="-24"/>
        </w:rPr>
        <w:object w:dxaOrig="1100" w:dyaOrig="540">
          <v:shape id="_x0000_i1131" type="#_x0000_t75" style="width:55pt;height:27pt" o:ole="">
            <v:imagedata r:id="rId206" o:title=""/>
          </v:shape>
          <o:OLEObject Type="Embed" ProgID="Equation.3" ShapeID="_x0000_i1131" DrawAspect="Content" ObjectID="_1639837464" r:id="rId207"/>
        </w:object>
      </w:r>
      <w:r w:rsidRPr="002569F2">
        <w:rPr>
          <w:rFonts w:ascii="Times New Roman" w:hAnsi="Times New Roman"/>
          <w:b/>
          <w:position w:val="-28"/>
          <w:lang w:val="kk-KZ"/>
        </w:rPr>
        <w:t xml:space="preserve">                                     </w:t>
      </w:r>
      <w:r w:rsidRPr="002569F2">
        <w:rPr>
          <w:rFonts w:ascii="Times New Roman" w:hAnsi="Times New Roman"/>
          <w:b/>
          <w:lang w:val="kk-KZ"/>
        </w:rPr>
        <w:t xml:space="preserve"> </w:t>
      </w:r>
      <w:r w:rsidRPr="002569F2">
        <w:rPr>
          <w:rFonts w:ascii="Times New Roman" w:hAnsi="Times New Roman"/>
          <w:lang w:val="kk-KZ"/>
        </w:rPr>
        <w:t>(2.20)</w:t>
      </w:r>
    </w:p>
    <w:p w:rsidR="005C6DD8" w:rsidRPr="002569F2" w:rsidRDefault="005C6DD8" w:rsidP="005C6DD8">
      <w:pPr>
        <w:tabs>
          <w:tab w:val="left" w:pos="993"/>
        </w:tabs>
        <w:spacing w:after="0" w:line="240" w:lineRule="auto"/>
        <w:rPr>
          <w:rFonts w:ascii="Times New Roman" w:hAnsi="Times New Roman"/>
          <w:lang w:val="kk-KZ"/>
        </w:rPr>
      </w:pPr>
      <w:r w:rsidRPr="002569F2">
        <w:rPr>
          <w:rFonts w:ascii="Times New Roman" w:hAnsi="Times New Roman"/>
          <w:lang w:val="kk-KZ"/>
        </w:rPr>
        <w:t>немесе</w:t>
      </w:r>
    </w:p>
    <w:p w:rsidR="005C6DD8" w:rsidRPr="002569F2" w:rsidRDefault="005C6DD8" w:rsidP="005C6DD8">
      <w:pPr>
        <w:tabs>
          <w:tab w:val="left" w:pos="993"/>
        </w:tabs>
        <w:spacing w:after="0" w:line="240" w:lineRule="auto"/>
        <w:ind w:firstLine="397"/>
        <w:jc w:val="right"/>
        <w:rPr>
          <w:rFonts w:ascii="Times New Roman" w:hAnsi="Times New Roman"/>
          <w:lang w:val="kk-KZ"/>
        </w:rPr>
      </w:pPr>
      <w:r w:rsidRPr="002569F2">
        <w:rPr>
          <w:rFonts w:ascii="Times New Roman" w:hAnsi="Times New Roman"/>
          <w:position w:val="-24"/>
        </w:rPr>
        <w:object w:dxaOrig="1579" w:dyaOrig="540">
          <v:shape id="_x0000_i1132" type="#_x0000_t75" style="width:79pt;height:27pt" o:ole="">
            <v:imagedata r:id="rId208" o:title=""/>
          </v:shape>
          <o:OLEObject Type="Embed" ProgID="Equation.3" ShapeID="_x0000_i1132" DrawAspect="Content" ObjectID="_1639837465" r:id="rId209"/>
        </w:object>
      </w:r>
      <w:r w:rsidRPr="002569F2">
        <w:rPr>
          <w:rFonts w:ascii="Times New Roman" w:hAnsi="Times New Roman"/>
          <w:lang w:val="kk-KZ"/>
        </w:rPr>
        <w:t xml:space="preserve">                               (2.21)</w:t>
      </w:r>
    </w:p>
    <w:p w:rsidR="005C6DD8" w:rsidRPr="002569F2" w:rsidRDefault="005C6DD8" w:rsidP="005C6DD8">
      <w:pPr>
        <w:tabs>
          <w:tab w:val="left" w:pos="993"/>
        </w:tabs>
        <w:spacing w:after="0" w:line="240" w:lineRule="auto"/>
        <w:jc w:val="both"/>
        <w:rPr>
          <w:rFonts w:ascii="Times New Roman" w:hAnsi="Times New Roman"/>
          <w:lang w:val="kk-KZ"/>
        </w:rPr>
      </w:pPr>
      <w:r w:rsidRPr="002569F2">
        <w:rPr>
          <w:rFonts w:ascii="Times New Roman" w:hAnsi="Times New Roman"/>
          <w:lang w:val="kk-KZ"/>
        </w:rPr>
        <w:t xml:space="preserve">болса, онда сенімсіздік тудыратын </w:t>
      </w:r>
      <w:r w:rsidRPr="002569F2">
        <w:rPr>
          <w:rFonts w:ascii="Times New Roman" w:hAnsi="Times New Roman"/>
          <w:i/>
          <w:lang w:val="kk-KZ"/>
        </w:rPr>
        <w:t>x</w:t>
      </w:r>
      <w:r w:rsidRPr="002569F2">
        <w:rPr>
          <w:rFonts w:ascii="Times New Roman" w:hAnsi="Times New Roman"/>
          <w:i/>
          <w:vertAlign w:val="subscript"/>
          <w:lang w:val="kk-KZ"/>
        </w:rPr>
        <w:t>1</w:t>
      </w:r>
      <w:r w:rsidRPr="002569F2">
        <w:rPr>
          <w:rFonts w:ascii="Times New Roman" w:hAnsi="Times New Roman"/>
          <w:vertAlign w:val="subscript"/>
          <w:lang w:val="kk-KZ"/>
        </w:rPr>
        <w:t xml:space="preserve"> </w:t>
      </w:r>
      <w:r w:rsidRPr="002569F2">
        <w:rPr>
          <w:rFonts w:ascii="Times New Roman" w:hAnsi="Times New Roman"/>
          <w:lang w:val="kk-KZ"/>
        </w:rPr>
        <w:t xml:space="preserve">мәні өрескел қате болғаны. (2.20) теңдеуіндегі 3 коэффициентін кейде 4-ке ауыстырады. </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Сонымен қатар </w:t>
      </w:r>
      <w:r w:rsidRPr="002569F2">
        <w:rPr>
          <w:rFonts w:ascii="Times New Roman" w:hAnsi="Times New Roman"/>
          <w:i/>
          <w:lang w:val="kk-KZ"/>
        </w:rPr>
        <w:t>V</w:t>
      </w:r>
      <w:r w:rsidRPr="002569F2">
        <w:rPr>
          <w:rFonts w:ascii="Times New Roman" w:hAnsi="Times New Roman"/>
          <w:i/>
          <w:vertAlign w:val="subscript"/>
          <w:lang w:val="kk-KZ"/>
        </w:rPr>
        <w:t>max</w:t>
      </w:r>
      <w:r w:rsidRPr="002569F2">
        <w:rPr>
          <w:rFonts w:ascii="Times New Roman" w:hAnsi="Times New Roman"/>
          <w:vertAlign w:val="subscript"/>
          <w:lang w:val="kk-KZ"/>
        </w:rPr>
        <w:t xml:space="preserve"> </w:t>
      </w:r>
      <w:r w:rsidRPr="002569F2">
        <w:rPr>
          <w:rFonts w:ascii="Times New Roman" w:hAnsi="Times New Roman"/>
          <w:lang w:val="kk-KZ"/>
        </w:rPr>
        <w:t>қатынасын есептеуге негізделген әдісте бар:</w:t>
      </w:r>
    </w:p>
    <w:p w:rsidR="005C6DD8" w:rsidRPr="002569F2" w:rsidRDefault="005C6DD8" w:rsidP="005C6DD8">
      <w:pPr>
        <w:tabs>
          <w:tab w:val="left" w:pos="993"/>
        </w:tabs>
        <w:spacing w:after="0" w:line="240" w:lineRule="auto"/>
        <w:ind w:firstLine="397"/>
        <w:jc w:val="right"/>
        <w:rPr>
          <w:rFonts w:ascii="Times New Roman" w:hAnsi="Times New Roman"/>
          <w:lang w:val="kk-KZ"/>
        </w:rPr>
      </w:pPr>
      <w:r w:rsidRPr="002569F2">
        <w:rPr>
          <w:rFonts w:ascii="Times New Roman" w:hAnsi="Times New Roman"/>
          <w:position w:val="-24"/>
        </w:rPr>
        <w:object w:dxaOrig="1120" w:dyaOrig="560">
          <v:shape id="_x0000_i1133" type="#_x0000_t75" style="width:56pt;height:28pt" o:ole="">
            <v:imagedata r:id="rId210" o:title=""/>
          </v:shape>
          <o:OLEObject Type="Embed" ProgID="Equation.3" ShapeID="_x0000_i1133" DrawAspect="Content" ObjectID="_1639837466" r:id="rId211"/>
        </w:object>
      </w:r>
      <w:r w:rsidRPr="002569F2">
        <w:rPr>
          <w:rFonts w:ascii="Times New Roman" w:hAnsi="Times New Roman"/>
          <w:lang w:val="kk-KZ"/>
        </w:rPr>
        <w:t xml:space="preserve">                                    (2.22)</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Егер (2.22) теңдеуі бойынша есептелген </w:t>
      </w:r>
      <w:r w:rsidRPr="002569F2">
        <w:rPr>
          <w:rFonts w:ascii="Times New Roman" w:hAnsi="Times New Roman"/>
          <w:i/>
          <w:lang w:val="kk-KZ"/>
        </w:rPr>
        <w:t>V</w:t>
      </w:r>
      <w:r w:rsidRPr="002569F2">
        <w:rPr>
          <w:rFonts w:ascii="Times New Roman" w:hAnsi="Times New Roman"/>
          <w:i/>
          <w:vertAlign w:val="subscript"/>
          <w:lang w:val="kk-KZ"/>
        </w:rPr>
        <w:t>max</w:t>
      </w:r>
      <w:r w:rsidRPr="002569F2">
        <w:rPr>
          <w:rFonts w:ascii="Times New Roman" w:hAnsi="Times New Roman"/>
          <w:vertAlign w:val="subscript"/>
          <w:lang w:val="kk-KZ"/>
        </w:rPr>
        <w:t xml:space="preserve"> </w:t>
      </w:r>
      <w:r w:rsidRPr="002569F2">
        <w:rPr>
          <w:rFonts w:ascii="Times New Roman" w:hAnsi="Times New Roman"/>
          <w:lang w:val="kk-KZ"/>
        </w:rPr>
        <w:t xml:space="preserve">мәні оның кестелік мәнінен жоғары болса, онда </w:t>
      </w:r>
      <w:r w:rsidRPr="002569F2">
        <w:rPr>
          <w:rFonts w:ascii="Times New Roman" w:hAnsi="Times New Roman"/>
          <w:i/>
          <w:lang w:val="kk-KZ"/>
        </w:rPr>
        <w:t>x</w:t>
      </w:r>
      <w:r w:rsidRPr="002569F2">
        <w:rPr>
          <w:rFonts w:ascii="Times New Roman" w:hAnsi="Times New Roman"/>
          <w:i/>
          <w:vertAlign w:val="subscript"/>
          <w:lang w:val="kk-KZ"/>
        </w:rPr>
        <w:t>1</w:t>
      </w:r>
      <w:r w:rsidRPr="002569F2">
        <w:rPr>
          <w:rFonts w:ascii="Times New Roman" w:hAnsi="Times New Roman"/>
          <w:lang w:val="kk-KZ"/>
        </w:rPr>
        <w:t xml:space="preserve"> нәтижесі өрескел қате болғаны, сондықтан оны орташа мәнді есептегенде және одан басқа да есептеулерде қолданбаған дұрыс. </w:t>
      </w:r>
    </w:p>
    <w:p w:rsidR="005C6DD8" w:rsidRPr="002569F2" w:rsidRDefault="005C6DD8" w:rsidP="005C6DD8">
      <w:pPr>
        <w:tabs>
          <w:tab w:val="left" w:pos="993"/>
        </w:tabs>
        <w:spacing w:after="0" w:line="240" w:lineRule="auto"/>
        <w:ind w:firstLine="567"/>
        <w:jc w:val="right"/>
        <w:rPr>
          <w:rFonts w:ascii="Times New Roman" w:hAnsi="Times New Roman"/>
          <w:sz w:val="18"/>
          <w:szCs w:val="18"/>
          <w:lang w:val="kk-KZ"/>
        </w:rPr>
      </w:pPr>
      <w:r w:rsidRPr="002569F2">
        <w:rPr>
          <w:rFonts w:ascii="Times New Roman" w:hAnsi="Times New Roman"/>
          <w:sz w:val="18"/>
          <w:szCs w:val="18"/>
          <w:lang w:val="kk-KZ"/>
        </w:rPr>
        <w:t xml:space="preserve">2.6-кесте </w:t>
      </w:r>
    </w:p>
    <w:p w:rsidR="005C6DD8" w:rsidRPr="002569F2" w:rsidRDefault="005C6DD8" w:rsidP="005C6DD8">
      <w:pPr>
        <w:tabs>
          <w:tab w:val="left" w:pos="993"/>
        </w:tabs>
        <w:spacing w:after="0" w:line="240" w:lineRule="auto"/>
        <w:ind w:firstLine="567"/>
        <w:jc w:val="center"/>
        <w:rPr>
          <w:rFonts w:ascii="Times New Roman" w:hAnsi="Times New Roman"/>
          <w:b/>
          <w:sz w:val="18"/>
          <w:szCs w:val="18"/>
          <w:lang w:val="kk-KZ"/>
        </w:rPr>
      </w:pPr>
      <w:r w:rsidRPr="002569F2">
        <w:rPr>
          <w:rFonts w:ascii="Times New Roman" w:hAnsi="Times New Roman"/>
          <w:b/>
          <w:i/>
          <w:sz w:val="18"/>
          <w:szCs w:val="18"/>
          <w:lang w:val="kk-KZ"/>
        </w:rPr>
        <w:t xml:space="preserve">α </w:t>
      </w:r>
      <w:r w:rsidRPr="002569F2">
        <w:rPr>
          <w:rFonts w:ascii="Times New Roman" w:hAnsi="Times New Roman"/>
          <w:b/>
          <w:sz w:val="18"/>
          <w:szCs w:val="18"/>
          <w:lang w:val="kk-KZ"/>
        </w:rPr>
        <w:t xml:space="preserve">мәнділік деңгейіндегі және </w:t>
      </w:r>
      <w:r w:rsidRPr="002569F2">
        <w:rPr>
          <w:rFonts w:ascii="Times New Roman" w:hAnsi="Times New Roman"/>
          <w:b/>
          <w:i/>
          <w:sz w:val="18"/>
          <w:szCs w:val="18"/>
          <w:lang w:val="kk-KZ"/>
        </w:rPr>
        <w:t>n</w:t>
      </w:r>
      <w:r w:rsidRPr="002569F2">
        <w:rPr>
          <w:rFonts w:ascii="Times New Roman" w:hAnsi="Times New Roman"/>
          <w:b/>
          <w:sz w:val="18"/>
          <w:szCs w:val="18"/>
          <w:lang w:val="kk-KZ"/>
        </w:rPr>
        <w:t xml:space="preserve"> өлшемдер қатарындағы </w:t>
      </w:r>
      <w:r w:rsidRPr="002569F2">
        <w:rPr>
          <w:rFonts w:ascii="Times New Roman" w:hAnsi="Times New Roman"/>
          <w:b/>
          <w:i/>
          <w:sz w:val="18"/>
          <w:szCs w:val="18"/>
          <w:lang w:val="kk-KZ"/>
        </w:rPr>
        <w:t>V</w:t>
      </w:r>
      <w:r w:rsidRPr="002569F2">
        <w:rPr>
          <w:rFonts w:ascii="Times New Roman" w:hAnsi="Times New Roman"/>
          <w:b/>
          <w:i/>
          <w:sz w:val="18"/>
          <w:szCs w:val="18"/>
          <w:vertAlign w:val="subscript"/>
          <w:lang w:val="kk-KZ"/>
        </w:rPr>
        <w:t>max</w:t>
      </w:r>
      <w:r w:rsidRPr="002569F2">
        <w:rPr>
          <w:rFonts w:ascii="Times New Roman" w:hAnsi="Times New Roman"/>
          <w:b/>
          <w:sz w:val="18"/>
          <w:szCs w:val="18"/>
          <w:lang w:val="kk-KZ"/>
        </w:rPr>
        <w:t xml:space="preserve"> мәндері</w:t>
      </w:r>
    </w:p>
    <w:tbl>
      <w:tblPr>
        <w:tblW w:w="5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626"/>
        <w:gridCol w:w="626"/>
        <w:gridCol w:w="647"/>
        <w:gridCol w:w="550"/>
        <w:gridCol w:w="489"/>
        <w:gridCol w:w="626"/>
        <w:gridCol w:w="626"/>
        <w:gridCol w:w="644"/>
        <w:gridCol w:w="549"/>
      </w:tblGrid>
      <w:tr w:rsidR="005C6DD8" w:rsidRPr="002569F2" w:rsidTr="00F8214E">
        <w:trPr>
          <w:jc w:val="center"/>
        </w:trPr>
        <w:tc>
          <w:tcPr>
            <w:tcW w:w="531" w:type="dxa"/>
            <w:vMerge w:val="restart"/>
          </w:tcPr>
          <w:p w:rsidR="005C6DD8" w:rsidRPr="002569F2" w:rsidRDefault="005C6DD8" w:rsidP="00F8214E">
            <w:pPr>
              <w:tabs>
                <w:tab w:val="left" w:pos="993"/>
              </w:tabs>
              <w:spacing w:after="0" w:line="240" w:lineRule="auto"/>
              <w:jc w:val="center"/>
              <w:rPr>
                <w:rFonts w:ascii="Times New Roman" w:hAnsi="Times New Roman"/>
                <w:i/>
                <w:sz w:val="19"/>
                <w:szCs w:val="19"/>
                <w:lang w:val="en-US"/>
              </w:rPr>
            </w:pPr>
            <w:r w:rsidRPr="002569F2">
              <w:rPr>
                <w:rFonts w:ascii="Times New Roman" w:hAnsi="Times New Roman"/>
                <w:i/>
                <w:sz w:val="19"/>
                <w:szCs w:val="19"/>
                <w:lang w:val="en-US"/>
              </w:rPr>
              <w:t>n</w:t>
            </w:r>
          </w:p>
        </w:tc>
        <w:tc>
          <w:tcPr>
            <w:tcW w:w="2467" w:type="dxa"/>
            <w:gridSpan w:val="4"/>
          </w:tcPr>
          <w:p w:rsidR="005C6DD8" w:rsidRPr="002569F2" w:rsidRDefault="005C6DD8" w:rsidP="00F8214E">
            <w:pPr>
              <w:tabs>
                <w:tab w:val="left" w:pos="993"/>
              </w:tabs>
              <w:spacing w:after="0" w:line="240" w:lineRule="auto"/>
              <w:jc w:val="center"/>
              <w:rPr>
                <w:rFonts w:ascii="Times New Roman" w:hAnsi="Times New Roman"/>
                <w:i/>
                <w:sz w:val="19"/>
                <w:szCs w:val="19"/>
                <w:lang w:val="en-US"/>
              </w:rPr>
            </w:pPr>
            <w:r w:rsidRPr="002569F2">
              <w:rPr>
                <w:rFonts w:ascii="Times New Roman" w:hAnsi="Times New Roman"/>
                <w:i/>
                <w:sz w:val="19"/>
                <w:szCs w:val="19"/>
                <w:lang w:val="en-US"/>
              </w:rPr>
              <w:sym w:font="Symbol" w:char="F061"/>
            </w:r>
          </w:p>
        </w:tc>
        <w:tc>
          <w:tcPr>
            <w:tcW w:w="499" w:type="dxa"/>
            <w:vMerge w:val="restart"/>
          </w:tcPr>
          <w:p w:rsidR="005C6DD8" w:rsidRPr="002569F2" w:rsidRDefault="005C6DD8" w:rsidP="00F8214E">
            <w:pPr>
              <w:tabs>
                <w:tab w:val="left" w:pos="993"/>
              </w:tabs>
              <w:spacing w:after="0" w:line="240" w:lineRule="auto"/>
              <w:jc w:val="center"/>
              <w:rPr>
                <w:rFonts w:ascii="Times New Roman" w:hAnsi="Times New Roman"/>
                <w:i/>
                <w:sz w:val="19"/>
                <w:szCs w:val="19"/>
                <w:lang w:val="en-US"/>
              </w:rPr>
            </w:pPr>
            <w:r w:rsidRPr="002569F2">
              <w:rPr>
                <w:rFonts w:ascii="Times New Roman" w:hAnsi="Times New Roman"/>
                <w:i/>
                <w:sz w:val="19"/>
                <w:szCs w:val="19"/>
                <w:lang w:val="en-US"/>
              </w:rPr>
              <w:t>n</w:t>
            </w:r>
          </w:p>
        </w:tc>
        <w:tc>
          <w:tcPr>
            <w:tcW w:w="2404" w:type="dxa"/>
            <w:gridSpan w:val="4"/>
          </w:tcPr>
          <w:p w:rsidR="005C6DD8" w:rsidRPr="002569F2" w:rsidRDefault="005C6DD8" w:rsidP="00F8214E">
            <w:pPr>
              <w:tabs>
                <w:tab w:val="left" w:pos="993"/>
              </w:tabs>
              <w:spacing w:after="0" w:line="240" w:lineRule="auto"/>
              <w:jc w:val="center"/>
              <w:rPr>
                <w:rFonts w:ascii="Times New Roman" w:hAnsi="Times New Roman"/>
                <w:i/>
                <w:sz w:val="19"/>
                <w:szCs w:val="19"/>
              </w:rPr>
            </w:pPr>
            <w:r w:rsidRPr="002569F2">
              <w:rPr>
                <w:rFonts w:ascii="Times New Roman" w:hAnsi="Times New Roman"/>
                <w:i/>
                <w:sz w:val="19"/>
                <w:szCs w:val="19"/>
                <w:lang w:val="en-US"/>
              </w:rPr>
              <w:sym w:font="Symbol" w:char="F061"/>
            </w:r>
          </w:p>
        </w:tc>
      </w:tr>
      <w:tr w:rsidR="005C6DD8" w:rsidRPr="002569F2" w:rsidTr="00F8214E">
        <w:trPr>
          <w:jc w:val="center"/>
        </w:trPr>
        <w:tc>
          <w:tcPr>
            <w:tcW w:w="531" w:type="dxa"/>
            <w:vMerge/>
          </w:tcPr>
          <w:p w:rsidR="005C6DD8" w:rsidRPr="002569F2" w:rsidRDefault="005C6DD8" w:rsidP="00F8214E">
            <w:pPr>
              <w:tabs>
                <w:tab w:val="left" w:pos="993"/>
              </w:tabs>
              <w:spacing w:after="0" w:line="240" w:lineRule="auto"/>
              <w:rPr>
                <w:rFonts w:ascii="Times New Roman" w:hAnsi="Times New Roman"/>
                <w:sz w:val="19"/>
                <w:szCs w:val="19"/>
              </w:rPr>
            </w:pP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0,1</w:t>
            </w:r>
          </w:p>
          <w:p w:rsidR="005C6DD8" w:rsidRPr="002569F2" w:rsidRDefault="005C6DD8" w:rsidP="00F8214E">
            <w:pPr>
              <w:tabs>
                <w:tab w:val="left" w:pos="993"/>
              </w:tabs>
              <w:spacing w:after="0" w:line="240" w:lineRule="auto"/>
              <w:rPr>
                <w:rFonts w:ascii="Times New Roman" w:hAnsi="Times New Roman"/>
                <w:sz w:val="19"/>
                <w:szCs w:val="19"/>
              </w:rPr>
            </w:pP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0,05</w:t>
            </w:r>
          </w:p>
        </w:tc>
        <w:tc>
          <w:tcPr>
            <w:tcW w:w="64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0,025</w:t>
            </w:r>
          </w:p>
        </w:tc>
        <w:tc>
          <w:tcPr>
            <w:tcW w:w="550"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0,01</w:t>
            </w:r>
          </w:p>
        </w:tc>
        <w:tc>
          <w:tcPr>
            <w:tcW w:w="499" w:type="dxa"/>
            <w:vMerge/>
          </w:tcPr>
          <w:p w:rsidR="005C6DD8" w:rsidRPr="002569F2" w:rsidRDefault="005C6DD8" w:rsidP="00F8214E">
            <w:pPr>
              <w:tabs>
                <w:tab w:val="left" w:pos="993"/>
              </w:tabs>
              <w:spacing w:after="0" w:line="240" w:lineRule="auto"/>
              <w:rPr>
                <w:rFonts w:ascii="Times New Roman" w:hAnsi="Times New Roman"/>
                <w:sz w:val="19"/>
                <w:szCs w:val="19"/>
              </w:rPr>
            </w:pP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0,1</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0,05</w:t>
            </w:r>
          </w:p>
        </w:tc>
        <w:tc>
          <w:tcPr>
            <w:tcW w:w="644"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0,025</w:t>
            </w:r>
          </w:p>
        </w:tc>
        <w:tc>
          <w:tcPr>
            <w:tcW w:w="490"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0,01</w:t>
            </w:r>
          </w:p>
        </w:tc>
      </w:tr>
      <w:tr w:rsidR="005C6DD8" w:rsidRPr="002569F2" w:rsidTr="00F8214E">
        <w:trPr>
          <w:jc w:val="center"/>
        </w:trPr>
        <w:tc>
          <w:tcPr>
            <w:tcW w:w="531" w:type="dxa"/>
          </w:tcPr>
          <w:p w:rsidR="005C6DD8" w:rsidRPr="002569F2" w:rsidRDefault="005C6DD8" w:rsidP="00F8214E">
            <w:pPr>
              <w:tabs>
                <w:tab w:val="left" w:pos="993"/>
              </w:tabs>
              <w:spacing w:after="0" w:line="240" w:lineRule="auto"/>
              <w:jc w:val="center"/>
              <w:rPr>
                <w:rFonts w:ascii="Times New Roman" w:hAnsi="Times New Roman"/>
                <w:sz w:val="19"/>
                <w:szCs w:val="19"/>
              </w:rPr>
            </w:pPr>
            <w:r w:rsidRPr="002569F2">
              <w:rPr>
                <w:rFonts w:ascii="Times New Roman" w:hAnsi="Times New Roman"/>
                <w:sz w:val="19"/>
                <w:szCs w:val="19"/>
              </w:rPr>
              <w:t>3</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1,41</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1,41</w:t>
            </w:r>
          </w:p>
        </w:tc>
        <w:tc>
          <w:tcPr>
            <w:tcW w:w="64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1,41</w:t>
            </w:r>
          </w:p>
        </w:tc>
        <w:tc>
          <w:tcPr>
            <w:tcW w:w="550"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1,41</w:t>
            </w:r>
          </w:p>
        </w:tc>
        <w:tc>
          <w:tcPr>
            <w:tcW w:w="499" w:type="dxa"/>
          </w:tcPr>
          <w:p w:rsidR="005C6DD8" w:rsidRPr="002569F2" w:rsidRDefault="005C6DD8" w:rsidP="00F8214E">
            <w:pPr>
              <w:tabs>
                <w:tab w:val="left" w:pos="993"/>
              </w:tabs>
              <w:spacing w:after="0" w:line="240" w:lineRule="auto"/>
              <w:jc w:val="center"/>
              <w:rPr>
                <w:rFonts w:ascii="Times New Roman" w:hAnsi="Times New Roman"/>
                <w:sz w:val="19"/>
                <w:szCs w:val="19"/>
              </w:rPr>
            </w:pPr>
            <w:r w:rsidRPr="002569F2">
              <w:rPr>
                <w:rFonts w:ascii="Times New Roman" w:hAnsi="Times New Roman"/>
                <w:sz w:val="19"/>
                <w:szCs w:val="19"/>
              </w:rPr>
              <w:t>12</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2,23</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2,39</w:t>
            </w:r>
          </w:p>
        </w:tc>
        <w:tc>
          <w:tcPr>
            <w:tcW w:w="644"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2,52</w:t>
            </w:r>
          </w:p>
        </w:tc>
        <w:tc>
          <w:tcPr>
            <w:tcW w:w="490"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2,66</w:t>
            </w:r>
          </w:p>
        </w:tc>
      </w:tr>
      <w:tr w:rsidR="005C6DD8" w:rsidRPr="002569F2" w:rsidTr="00F8214E">
        <w:trPr>
          <w:jc w:val="center"/>
        </w:trPr>
        <w:tc>
          <w:tcPr>
            <w:tcW w:w="531" w:type="dxa"/>
          </w:tcPr>
          <w:p w:rsidR="005C6DD8" w:rsidRPr="002569F2" w:rsidRDefault="005C6DD8" w:rsidP="00F8214E">
            <w:pPr>
              <w:tabs>
                <w:tab w:val="left" w:pos="993"/>
              </w:tabs>
              <w:spacing w:after="0" w:line="240" w:lineRule="auto"/>
              <w:jc w:val="center"/>
              <w:rPr>
                <w:rFonts w:ascii="Times New Roman" w:hAnsi="Times New Roman"/>
                <w:sz w:val="19"/>
                <w:szCs w:val="19"/>
              </w:rPr>
            </w:pPr>
            <w:r w:rsidRPr="002569F2">
              <w:rPr>
                <w:rFonts w:ascii="Times New Roman" w:hAnsi="Times New Roman"/>
                <w:sz w:val="19"/>
                <w:szCs w:val="19"/>
              </w:rPr>
              <w:t>4</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1,65</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1,69</w:t>
            </w:r>
          </w:p>
        </w:tc>
        <w:tc>
          <w:tcPr>
            <w:tcW w:w="64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1,71</w:t>
            </w:r>
          </w:p>
        </w:tc>
        <w:tc>
          <w:tcPr>
            <w:tcW w:w="550"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1,72</w:t>
            </w:r>
          </w:p>
        </w:tc>
        <w:tc>
          <w:tcPr>
            <w:tcW w:w="499" w:type="dxa"/>
          </w:tcPr>
          <w:p w:rsidR="005C6DD8" w:rsidRPr="002569F2" w:rsidRDefault="005C6DD8" w:rsidP="00F8214E">
            <w:pPr>
              <w:tabs>
                <w:tab w:val="left" w:pos="993"/>
              </w:tabs>
              <w:spacing w:after="0" w:line="240" w:lineRule="auto"/>
              <w:jc w:val="center"/>
              <w:rPr>
                <w:rFonts w:ascii="Times New Roman" w:hAnsi="Times New Roman"/>
                <w:sz w:val="19"/>
                <w:szCs w:val="19"/>
              </w:rPr>
            </w:pPr>
            <w:r w:rsidRPr="002569F2">
              <w:rPr>
                <w:rFonts w:ascii="Times New Roman" w:hAnsi="Times New Roman"/>
                <w:sz w:val="19"/>
                <w:szCs w:val="19"/>
              </w:rPr>
              <w:t>13</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2,26</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2,43</w:t>
            </w:r>
          </w:p>
        </w:tc>
        <w:tc>
          <w:tcPr>
            <w:tcW w:w="644"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2,56</w:t>
            </w:r>
          </w:p>
        </w:tc>
        <w:tc>
          <w:tcPr>
            <w:tcW w:w="490"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2,71</w:t>
            </w:r>
          </w:p>
        </w:tc>
      </w:tr>
      <w:tr w:rsidR="005C6DD8" w:rsidRPr="002569F2" w:rsidTr="00F8214E">
        <w:trPr>
          <w:jc w:val="center"/>
        </w:trPr>
        <w:tc>
          <w:tcPr>
            <w:tcW w:w="531" w:type="dxa"/>
          </w:tcPr>
          <w:p w:rsidR="005C6DD8" w:rsidRPr="002569F2" w:rsidRDefault="005C6DD8" w:rsidP="00F8214E">
            <w:pPr>
              <w:tabs>
                <w:tab w:val="left" w:pos="993"/>
              </w:tabs>
              <w:spacing w:after="0" w:line="240" w:lineRule="auto"/>
              <w:jc w:val="center"/>
              <w:rPr>
                <w:rFonts w:ascii="Times New Roman" w:hAnsi="Times New Roman"/>
                <w:sz w:val="19"/>
                <w:szCs w:val="19"/>
              </w:rPr>
            </w:pPr>
            <w:r w:rsidRPr="002569F2">
              <w:rPr>
                <w:rFonts w:ascii="Times New Roman" w:hAnsi="Times New Roman"/>
                <w:sz w:val="19"/>
                <w:szCs w:val="19"/>
              </w:rPr>
              <w:t>5</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1,79</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1,87</w:t>
            </w:r>
          </w:p>
        </w:tc>
        <w:tc>
          <w:tcPr>
            <w:tcW w:w="64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1,92</w:t>
            </w:r>
          </w:p>
        </w:tc>
        <w:tc>
          <w:tcPr>
            <w:tcW w:w="550"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1,96</w:t>
            </w:r>
          </w:p>
        </w:tc>
        <w:tc>
          <w:tcPr>
            <w:tcW w:w="499" w:type="dxa"/>
          </w:tcPr>
          <w:p w:rsidR="005C6DD8" w:rsidRPr="002569F2" w:rsidRDefault="005C6DD8" w:rsidP="00F8214E">
            <w:pPr>
              <w:tabs>
                <w:tab w:val="left" w:pos="993"/>
              </w:tabs>
              <w:spacing w:after="0" w:line="240" w:lineRule="auto"/>
              <w:jc w:val="center"/>
              <w:rPr>
                <w:rFonts w:ascii="Times New Roman" w:hAnsi="Times New Roman"/>
                <w:sz w:val="19"/>
                <w:szCs w:val="19"/>
              </w:rPr>
            </w:pPr>
            <w:r w:rsidRPr="002569F2">
              <w:rPr>
                <w:rFonts w:ascii="Times New Roman" w:hAnsi="Times New Roman"/>
                <w:sz w:val="19"/>
                <w:szCs w:val="19"/>
              </w:rPr>
              <w:t>14</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2,30</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2,46</w:t>
            </w:r>
          </w:p>
        </w:tc>
        <w:tc>
          <w:tcPr>
            <w:tcW w:w="644"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2,60</w:t>
            </w:r>
          </w:p>
        </w:tc>
        <w:tc>
          <w:tcPr>
            <w:tcW w:w="490"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2,73</w:t>
            </w:r>
          </w:p>
        </w:tc>
      </w:tr>
      <w:tr w:rsidR="005C6DD8" w:rsidRPr="002569F2" w:rsidTr="00F8214E">
        <w:trPr>
          <w:jc w:val="center"/>
        </w:trPr>
        <w:tc>
          <w:tcPr>
            <w:tcW w:w="531" w:type="dxa"/>
          </w:tcPr>
          <w:p w:rsidR="005C6DD8" w:rsidRPr="002569F2" w:rsidRDefault="005C6DD8" w:rsidP="00F8214E">
            <w:pPr>
              <w:tabs>
                <w:tab w:val="left" w:pos="993"/>
              </w:tabs>
              <w:spacing w:after="0" w:line="240" w:lineRule="auto"/>
              <w:jc w:val="center"/>
              <w:rPr>
                <w:rFonts w:ascii="Times New Roman" w:hAnsi="Times New Roman"/>
                <w:sz w:val="19"/>
                <w:szCs w:val="19"/>
              </w:rPr>
            </w:pPr>
            <w:r w:rsidRPr="002569F2">
              <w:rPr>
                <w:rFonts w:ascii="Times New Roman" w:hAnsi="Times New Roman"/>
                <w:sz w:val="19"/>
                <w:szCs w:val="19"/>
              </w:rPr>
              <w:t>6</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1,89</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2,00</w:t>
            </w:r>
          </w:p>
        </w:tc>
        <w:tc>
          <w:tcPr>
            <w:tcW w:w="64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2,07</w:t>
            </w:r>
          </w:p>
        </w:tc>
        <w:tc>
          <w:tcPr>
            <w:tcW w:w="550"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2,13</w:t>
            </w:r>
          </w:p>
        </w:tc>
        <w:tc>
          <w:tcPr>
            <w:tcW w:w="499" w:type="dxa"/>
          </w:tcPr>
          <w:p w:rsidR="005C6DD8" w:rsidRPr="002569F2" w:rsidRDefault="005C6DD8" w:rsidP="00F8214E">
            <w:pPr>
              <w:tabs>
                <w:tab w:val="left" w:pos="993"/>
              </w:tabs>
              <w:spacing w:after="0" w:line="240" w:lineRule="auto"/>
              <w:jc w:val="center"/>
              <w:rPr>
                <w:rFonts w:ascii="Times New Roman" w:hAnsi="Times New Roman"/>
                <w:sz w:val="19"/>
                <w:szCs w:val="19"/>
              </w:rPr>
            </w:pPr>
            <w:r w:rsidRPr="002569F2">
              <w:rPr>
                <w:rFonts w:ascii="Times New Roman" w:hAnsi="Times New Roman"/>
                <w:sz w:val="19"/>
                <w:szCs w:val="19"/>
              </w:rPr>
              <w:t>15</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2,33</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2,49</w:t>
            </w:r>
          </w:p>
        </w:tc>
        <w:tc>
          <w:tcPr>
            <w:tcW w:w="644"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2,64</w:t>
            </w:r>
          </w:p>
        </w:tc>
        <w:tc>
          <w:tcPr>
            <w:tcW w:w="490"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2,80</w:t>
            </w:r>
          </w:p>
        </w:tc>
      </w:tr>
      <w:tr w:rsidR="005C6DD8" w:rsidRPr="002569F2" w:rsidTr="00F8214E">
        <w:trPr>
          <w:jc w:val="center"/>
        </w:trPr>
        <w:tc>
          <w:tcPr>
            <w:tcW w:w="531" w:type="dxa"/>
          </w:tcPr>
          <w:p w:rsidR="005C6DD8" w:rsidRPr="002569F2" w:rsidRDefault="005C6DD8" w:rsidP="00F8214E">
            <w:pPr>
              <w:tabs>
                <w:tab w:val="left" w:pos="993"/>
              </w:tabs>
              <w:spacing w:after="0" w:line="240" w:lineRule="auto"/>
              <w:jc w:val="center"/>
              <w:rPr>
                <w:rFonts w:ascii="Times New Roman" w:hAnsi="Times New Roman"/>
                <w:sz w:val="19"/>
                <w:szCs w:val="19"/>
              </w:rPr>
            </w:pPr>
            <w:r w:rsidRPr="002569F2">
              <w:rPr>
                <w:rFonts w:ascii="Times New Roman" w:hAnsi="Times New Roman"/>
                <w:sz w:val="19"/>
                <w:szCs w:val="19"/>
              </w:rPr>
              <w:t>7</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1,97</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2,09</w:t>
            </w:r>
          </w:p>
        </w:tc>
        <w:tc>
          <w:tcPr>
            <w:tcW w:w="64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2,18</w:t>
            </w:r>
          </w:p>
        </w:tc>
        <w:tc>
          <w:tcPr>
            <w:tcW w:w="550"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2,27</w:t>
            </w:r>
          </w:p>
        </w:tc>
        <w:tc>
          <w:tcPr>
            <w:tcW w:w="499" w:type="dxa"/>
          </w:tcPr>
          <w:p w:rsidR="005C6DD8" w:rsidRPr="002569F2" w:rsidRDefault="005C6DD8" w:rsidP="00F8214E">
            <w:pPr>
              <w:tabs>
                <w:tab w:val="left" w:pos="993"/>
              </w:tabs>
              <w:spacing w:after="0" w:line="240" w:lineRule="auto"/>
              <w:jc w:val="center"/>
              <w:rPr>
                <w:rFonts w:ascii="Times New Roman" w:hAnsi="Times New Roman"/>
                <w:sz w:val="19"/>
                <w:szCs w:val="19"/>
              </w:rPr>
            </w:pPr>
            <w:r w:rsidRPr="002569F2">
              <w:rPr>
                <w:rFonts w:ascii="Times New Roman" w:hAnsi="Times New Roman"/>
                <w:sz w:val="19"/>
                <w:szCs w:val="19"/>
              </w:rPr>
              <w:t>16</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2,35</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2,52</w:t>
            </w:r>
          </w:p>
        </w:tc>
        <w:tc>
          <w:tcPr>
            <w:tcW w:w="644"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2,67</w:t>
            </w:r>
          </w:p>
        </w:tc>
        <w:tc>
          <w:tcPr>
            <w:tcW w:w="490"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2,84</w:t>
            </w:r>
          </w:p>
        </w:tc>
      </w:tr>
      <w:tr w:rsidR="005C6DD8" w:rsidRPr="002569F2" w:rsidTr="00F8214E">
        <w:trPr>
          <w:jc w:val="center"/>
        </w:trPr>
        <w:tc>
          <w:tcPr>
            <w:tcW w:w="531" w:type="dxa"/>
          </w:tcPr>
          <w:p w:rsidR="005C6DD8" w:rsidRPr="002569F2" w:rsidRDefault="005C6DD8" w:rsidP="00F8214E">
            <w:pPr>
              <w:tabs>
                <w:tab w:val="left" w:pos="993"/>
              </w:tabs>
              <w:spacing w:after="0" w:line="240" w:lineRule="auto"/>
              <w:jc w:val="center"/>
              <w:rPr>
                <w:rFonts w:ascii="Times New Roman" w:hAnsi="Times New Roman"/>
                <w:sz w:val="19"/>
                <w:szCs w:val="19"/>
              </w:rPr>
            </w:pPr>
            <w:r w:rsidRPr="002569F2">
              <w:rPr>
                <w:rFonts w:ascii="Times New Roman" w:hAnsi="Times New Roman"/>
                <w:sz w:val="19"/>
                <w:szCs w:val="19"/>
              </w:rPr>
              <w:t>8</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2,04</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2,17</w:t>
            </w:r>
          </w:p>
        </w:tc>
        <w:tc>
          <w:tcPr>
            <w:tcW w:w="64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2,27</w:t>
            </w:r>
          </w:p>
        </w:tc>
        <w:tc>
          <w:tcPr>
            <w:tcW w:w="550"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2,37</w:t>
            </w:r>
          </w:p>
        </w:tc>
        <w:tc>
          <w:tcPr>
            <w:tcW w:w="499" w:type="dxa"/>
          </w:tcPr>
          <w:p w:rsidR="005C6DD8" w:rsidRPr="002569F2" w:rsidRDefault="005C6DD8" w:rsidP="00F8214E">
            <w:pPr>
              <w:tabs>
                <w:tab w:val="left" w:pos="993"/>
              </w:tabs>
              <w:spacing w:after="0" w:line="240" w:lineRule="auto"/>
              <w:jc w:val="center"/>
              <w:rPr>
                <w:rFonts w:ascii="Times New Roman" w:hAnsi="Times New Roman"/>
                <w:sz w:val="19"/>
                <w:szCs w:val="19"/>
              </w:rPr>
            </w:pPr>
            <w:r w:rsidRPr="002569F2">
              <w:rPr>
                <w:rFonts w:ascii="Times New Roman" w:hAnsi="Times New Roman"/>
                <w:sz w:val="19"/>
                <w:szCs w:val="19"/>
              </w:rPr>
              <w:t>17</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2,38</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2,55</w:t>
            </w:r>
          </w:p>
        </w:tc>
        <w:tc>
          <w:tcPr>
            <w:tcW w:w="644"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2,70</w:t>
            </w:r>
          </w:p>
        </w:tc>
        <w:tc>
          <w:tcPr>
            <w:tcW w:w="490"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2,87</w:t>
            </w:r>
          </w:p>
        </w:tc>
      </w:tr>
      <w:tr w:rsidR="005C6DD8" w:rsidRPr="002569F2" w:rsidTr="00F8214E">
        <w:trPr>
          <w:jc w:val="center"/>
        </w:trPr>
        <w:tc>
          <w:tcPr>
            <w:tcW w:w="531" w:type="dxa"/>
          </w:tcPr>
          <w:p w:rsidR="005C6DD8" w:rsidRPr="002569F2" w:rsidRDefault="005C6DD8" w:rsidP="00F8214E">
            <w:pPr>
              <w:tabs>
                <w:tab w:val="left" w:pos="993"/>
              </w:tabs>
              <w:spacing w:after="0" w:line="240" w:lineRule="auto"/>
              <w:jc w:val="center"/>
              <w:rPr>
                <w:rFonts w:ascii="Times New Roman" w:hAnsi="Times New Roman"/>
                <w:sz w:val="19"/>
                <w:szCs w:val="19"/>
              </w:rPr>
            </w:pPr>
            <w:r w:rsidRPr="002569F2">
              <w:rPr>
                <w:rFonts w:ascii="Times New Roman" w:hAnsi="Times New Roman"/>
                <w:sz w:val="19"/>
                <w:szCs w:val="19"/>
              </w:rPr>
              <w:t>9</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2,10</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2,24</w:t>
            </w:r>
          </w:p>
        </w:tc>
        <w:tc>
          <w:tcPr>
            <w:tcW w:w="64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2,35</w:t>
            </w:r>
          </w:p>
        </w:tc>
        <w:tc>
          <w:tcPr>
            <w:tcW w:w="550"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2,46</w:t>
            </w:r>
          </w:p>
        </w:tc>
        <w:tc>
          <w:tcPr>
            <w:tcW w:w="499" w:type="dxa"/>
          </w:tcPr>
          <w:p w:rsidR="005C6DD8" w:rsidRPr="002569F2" w:rsidRDefault="005C6DD8" w:rsidP="00F8214E">
            <w:pPr>
              <w:tabs>
                <w:tab w:val="left" w:pos="993"/>
              </w:tabs>
              <w:spacing w:after="0" w:line="240" w:lineRule="auto"/>
              <w:jc w:val="center"/>
              <w:rPr>
                <w:rFonts w:ascii="Times New Roman" w:hAnsi="Times New Roman"/>
                <w:sz w:val="19"/>
                <w:szCs w:val="19"/>
              </w:rPr>
            </w:pPr>
            <w:r w:rsidRPr="002569F2">
              <w:rPr>
                <w:rFonts w:ascii="Times New Roman" w:hAnsi="Times New Roman"/>
                <w:sz w:val="19"/>
                <w:szCs w:val="19"/>
              </w:rPr>
              <w:t>18</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2,40</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2,58</w:t>
            </w:r>
          </w:p>
        </w:tc>
        <w:tc>
          <w:tcPr>
            <w:tcW w:w="644"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2,73</w:t>
            </w:r>
          </w:p>
        </w:tc>
        <w:tc>
          <w:tcPr>
            <w:tcW w:w="490"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2,90</w:t>
            </w:r>
          </w:p>
        </w:tc>
      </w:tr>
      <w:tr w:rsidR="005C6DD8" w:rsidRPr="002569F2" w:rsidTr="00F8214E">
        <w:trPr>
          <w:jc w:val="center"/>
        </w:trPr>
        <w:tc>
          <w:tcPr>
            <w:tcW w:w="531" w:type="dxa"/>
          </w:tcPr>
          <w:p w:rsidR="005C6DD8" w:rsidRPr="002569F2" w:rsidRDefault="005C6DD8" w:rsidP="00F8214E">
            <w:pPr>
              <w:tabs>
                <w:tab w:val="left" w:pos="993"/>
              </w:tabs>
              <w:spacing w:after="0" w:line="240" w:lineRule="auto"/>
              <w:jc w:val="center"/>
              <w:rPr>
                <w:rFonts w:ascii="Times New Roman" w:hAnsi="Times New Roman"/>
                <w:sz w:val="19"/>
                <w:szCs w:val="19"/>
              </w:rPr>
            </w:pPr>
            <w:r w:rsidRPr="002569F2">
              <w:rPr>
                <w:rFonts w:ascii="Times New Roman" w:hAnsi="Times New Roman"/>
                <w:sz w:val="19"/>
                <w:szCs w:val="19"/>
              </w:rPr>
              <w:t>10</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2,15</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2,29</w:t>
            </w:r>
          </w:p>
        </w:tc>
        <w:tc>
          <w:tcPr>
            <w:tcW w:w="64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2,41</w:t>
            </w:r>
          </w:p>
        </w:tc>
        <w:tc>
          <w:tcPr>
            <w:tcW w:w="550"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2,54</w:t>
            </w:r>
          </w:p>
        </w:tc>
        <w:tc>
          <w:tcPr>
            <w:tcW w:w="499" w:type="dxa"/>
          </w:tcPr>
          <w:p w:rsidR="005C6DD8" w:rsidRPr="002569F2" w:rsidRDefault="005C6DD8" w:rsidP="00F8214E">
            <w:pPr>
              <w:tabs>
                <w:tab w:val="left" w:pos="993"/>
              </w:tabs>
              <w:spacing w:after="0" w:line="240" w:lineRule="auto"/>
              <w:jc w:val="center"/>
              <w:rPr>
                <w:rFonts w:ascii="Times New Roman" w:hAnsi="Times New Roman"/>
                <w:sz w:val="19"/>
                <w:szCs w:val="19"/>
              </w:rPr>
            </w:pPr>
            <w:r w:rsidRPr="002569F2">
              <w:rPr>
                <w:rFonts w:ascii="Times New Roman" w:hAnsi="Times New Roman"/>
                <w:sz w:val="19"/>
                <w:szCs w:val="19"/>
              </w:rPr>
              <w:t>19</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2,43</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2,60</w:t>
            </w:r>
          </w:p>
        </w:tc>
        <w:tc>
          <w:tcPr>
            <w:tcW w:w="644"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2,75</w:t>
            </w:r>
          </w:p>
        </w:tc>
        <w:tc>
          <w:tcPr>
            <w:tcW w:w="490"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2,93</w:t>
            </w:r>
          </w:p>
        </w:tc>
      </w:tr>
      <w:tr w:rsidR="005C6DD8" w:rsidRPr="002569F2" w:rsidTr="00F8214E">
        <w:trPr>
          <w:jc w:val="center"/>
        </w:trPr>
        <w:tc>
          <w:tcPr>
            <w:tcW w:w="531" w:type="dxa"/>
          </w:tcPr>
          <w:p w:rsidR="005C6DD8" w:rsidRPr="002569F2" w:rsidRDefault="005C6DD8" w:rsidP="00F8214E">
            <w:pPr>
              <w:tabs>
                <w:tab w:val="left" w:pos="993"/>
              </w:tabs>
              <w:spacing w:after="0" w:line="240" w:lineRule="auto"/>
              <w:jc w:val="center"/>
              <w:rPr>
                <w:rFonts w:ascii="Times New Roman" w:hAnsi="Times New Roman"/>
                <w:sz w:val="19"/>
                <w:szCs w:val="19"/>
              </w:rPr>
            </w:pPr>
            <w:r w:rsidRPr="002569F2">
              <w:rPr>
                <w:rFonts w:ascii="Times New Roman" w:hAnsi="Times New Roman"/>
                <w:sz w:val="19"/>
                <w:szCs w:val="19"/>
              </w:rPr>
              <w:t>11</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2,19</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2,34</w:t>
            </w:r>
          </w:p>
        </w:tc>
        <w:tc>
          <w:tcPr>
            <w:tcW w:w="647"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2,47</w:t>
            </w:r>
          </w:p>
        </w:tc>
        <w:tc>
          <w:tcPr>
            <w:tcW w:w="550"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2,61</w:t>
            </w:r>
          </w:p>
        </w:tc>
        <w:tc>
          <w:tcPr>
            <w:tcW w:w="499" w:type="dxa"/>
          </w:tcPr>
          <w:p w:rsidR="005C6DD8" w:rsidRPr="002569F2" w:rsidRDefault="005C6DD8" w:rsidP="00F8214E">
            <w:pPr>
              <w:tabs>
                <w:tab w:val="left" w:pos="993"/>
              </w:tabs>
              <w:spacing w:after="0" w:line="240" w:lineRule="auto"/>
              <w:jc w:val="center"/>
              <w:rPr>
                <w:rFonts w:ascii="Times New Roman" w:hAnsi="Times New Roman"/>
                <w:sz w:val="19"/>
                <w:szCs w:val="19"/>
              </w:rPr>
            </w:pPr>
            <w:r w:rsidRPr="002569F2">
              <w:rPr>
                <w:rFonts w:ascii="Times New Roman" w:hAnsi="Times New Roman"/>
                <w:sz w:val="19"/>
                <w:szCs w:val="19"/>
              </w:rPr>
              <w:t>20</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2,45</w:t>
            </w:r>
          </w:p>
        </w:tc>
        <w:tc>
          <w:tcPr>
            <w:tcW w:w="635"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2,62</w:t>
            </w:r>
          </w:p>
        </w:tc>
        <w:tc>
          <w:tcPr>
            <w:tcW w:w="644"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2,78</w:t>
            </w:r>
          </w:p>
        </w:tc>
        <w:tc>
          <w:tcPr>
            <w:tcW w:w="490" w:type="dxa"/>
          </w:tcPr>
          <w:p w:rsidR="005C6DD8" w:rsidRPr="002569F2" w:rsidRDefault="005C6DD8" w:rsidP="00F8214E">
            <w:pPr>
              <w:tabs>
                <w:tab w:val="left" w:pos="993"/>
              </w:tabs>
              <w:spacing w:after="0" w:line="240" w:lineRule="auto"/>
              <w:rPr>
                <w:rFonts w:ascii="Times New Roman" w:hAnsi="Times New Roman"/>
                <w:sz w:val="19"/>
                <w:szCs w:val="19"/>
              </w:rPr>
            </w:pPr>
            <w:r w:rsidRPr="002569F2">
              <w:rPr>
                <w:rFonts w:ascii="Times New Roman" w:hAnsi="Times New Roman"/>
                <w:sz w:val="19"/>
                <w:szCs w:val="19"/>
              </w:rPr>
              <w:t>2,96</w:t>
            </w:r>
          </w:p>
        </w:tc>
      </w:tr>
    </w:tbl>
    <w:p w:rsidR="005C6DD8" w:rsidRDefault="005C6DD8" w:rsidP="005C6DD8">
      <w:pPr>
        <w:tabs>
          <w:tab w:val="left" w:pos="993"/>
        </w:tabs>
        <w:spacing w:after="0" w:line="240" w:lineRule="auto"/>
        <w:ind w:firstLine="397"/>
        <w:jc w:val="center"/>
        <w:rPr>
          <w:rFonts w:ascii="Times New Roman" w:hAnsi="Times New Roman"/>
          <w:b/>
          <w:lang w:val="kk-KZ"/>
        </w:rPr>
      </w:pPr>
    </w:p>
    <w:p w:rsidR="005C6DD8" w:rsidRPr="002569F2" w:rsidRDefault="005C6DD8" w:rsidP="005C6DD8">
      <w:pPr>
        <w:tabs>
          <w:tab w:val="left" w:pos="993"/>
        </w:tabs>
        <w:spacing w:after="0" w:line="240" w:lineRule="auto"/>
        <w:ind w:firstLine="397"/>
        <w:jc w:val="center"/>
        <w:rPr>
          <w:rFonts w:ascii="Times New Roman" w:hAnsi="Times New Roman"/>
          <w:b/>
          <w:lang w:val="kk-KZ"/>
        </w:rPr>
      </w:pPr>
      <w:r w:rsidRPr="002569F2">
        <w:rPr>
          <w:rFonts w:ascii="Times New Roman" w:hAnsi="Times New Roman"/>
          <w:b/>
          <w:lang w:val="kk-KZ"/>
        </w:rPr>
        <w:t>2.10. Екі орташа мәнді салыстыру</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lastRenderedPageBreak/>
        <w:t xml:space="preserve">Аналитикалық практикада екі немесе одан да көп мәндерді салыстыру қажеттігі туындайды. Мысалы, бұл бір сынаманы екі түрлі әдіспен анықтағанда қажет. Бұндай жағдайда алдымен осы екі мәннің айырымы статистикалық маңызды ма жоқпа соны анықтап алған дұрыс. Оны </w:t>
      </w:r>
      <w:r w:rsidRPr="002569F2">
        <w:rPr>
          <w:rFonts w:ascii="Times New Roman" w:hAnsi="Times New Roman"/>
          <w:i/>
          <w:lang w:val="kk-KZ"/>
        </w:rPr>
        <w:t>F</w:t>
      </w:r>
      <w:r w:rsidRPr="002569F2">
        <w:rPr>
          <w:rFonts w:ascii="Times New Roman" w:hAnsi="Times New Roman"/>
          <w:lang w:val="kk-KZ"/>
        </w:rPr>
        <w:t>-критерийінің көмегімен жүзеге асырады:</w:t>
      </w:r>
    </w:p>
    <w:p w:rsidR="005C6DD8" w:rsidRPr="002569F2" w:rsidRDefault="005C6DD8" w:rsidP="005C6DD8">
      <w:pPr>
        <w:tabs>
          <w:tab w:val="left" w:pos="993"/>
        </w:tabs>
        <w:spacing w:after="0" w:line="240" w:lineRule="auto"/>
        <w:ind w:firstLine="397"/>
        <w:jc w:val="right"/>
        <w:rPr>
          <w:rFonts w:ascii="Times New Roman" w:hAnsi="Times New Roman"/>
          <w:lang w:val="kk-KZ"/>
        </w:rPr>
      </w:pPr>
      <w:r w:rsidRPr="002569F2">
        <w:rPr>
          <w:rFonts w:ascii="Times New Roman" w:hAnsi="Times New Roman"/>
          <w:b/>
          <w:position w:val="-26"/>
        </w:rPr>
        <w:object w:dxaOrig="639" w:dyaOrig="620">
          <v:shape id="_x0000_i1134" type="#_x0000_t75" style="width:32pt;height:31pt" o:ole="">
            <v:imagedata r:id="rId212" o:title=""/>
          </v:shape>
          <o:OLEObject Type="Embed" ProgID="Equation.3" ShapeID="_x0000_i1134" DrawAspect="Content" ObjectID="_1639837467" r:id="rId213"/>
        </w:object>
      </w:r>
      <w:r w:rsidRPr="002569F2">
        <w:rPr>
          <w:rFonts w:ascii="Times New Roman" w:hAnsi="Times New Roman"/>
          <w:b/>
          <w:lang w:val="kk-KZ"/>
        </w:rPr>
        <w:t xml:space="preserve">                                            </w:t>
      </w:r>
      <w:r w:rsidRPr="002569F2">
        <w:rPr>
          <w:rFonts w:ascii="Times New Roman" w:hAnsi="Times New Roman"/>
          <w:lang w:val="kk-KZ"/>
        </w:rPr>
        <w:t>(2.23)</w:t>
      </w:r>
    </w:p>
    <w:p w:rsidR="005C6DD8" w:rsidRPr="002569F2" w:rsidRDefault="005C6DD8" w:rsidP="005C6DD8">
      <w:pPr>
        <w:tabs>
          <w:tab w:val="left" w:pos="993"/>
        </w:tabs>
        <w:spacing w:after="0" w:line="240" w:lineRule="auto"/>
        <w:ind w:firstLine="397"/>
        <w:rPr>
          <w:rFonts w:ascii="Times New Roman" w:hAnsi="Times New Roman"/>
          <w:lang w:val="kk-KZ"/>
        </w:rPr>
      </w:pPr>
      <w:r w:rsidRPr="002569F2">
        <w:rPr>
          <w:rFonts w:ascii="Times New Roman" w:hAnsi="Times New Roman"/>
          <w:lang w:val="kk-KZ"/>
        </w:rPr>
        <w:t xml:space="preserve">Бұндағы </w:t>
      </w:r>
      <w:r w:rsidRPr="002569F2">
        <w:rPr>
          <w:rFonts w:ascii="Times New Roman" w:hAnsi="Times New Roman"/>
          <w:b/>
          <w:position w:val="-10"/>
        </w:rPr>
        <w:object w:dxaOrig="320" w:dyaOrig="360">
          <v:shape id="_x0000_i1135" type="#_x0000_t75" style="width:15.5pt;height:18pt" o:ole="">
            <v:imagedata r:id="rId214" o:title=""/>
          </v:shape>
          <o:OLEObject Type="Embed" ProgID="Equation.3" ShapeID="_x0000_i1135" DrawAspect="Content" ObjectID="_1639837468" r:id="rId215"/>
        </w:object>
      </w:r>
      <w:r w:rsidRPr="002569F2">
        <w:rPr>
          <w:rFonts w:ascii="Times New Roman" w:hAnsi="Times New Roman"/>
          <w:lang w:val="kk-KZ"/>
        </w:rPr>
        <w:t xml:space="preserve">- дисперсия мәнінен үлкен мән; </w:t>
      </w:r>
      <w:r w:rsidRPr="002569F2">
        <w:rPr>
          <w:rFonts w:ascii="Times New Roman" w:hAnsi="Times New Roman"/>
          <w:b/>
          <w:position w:val="-10"/>
        </w:rPr>
        <w:object w:dxaOrig="320" w:dyaOrig="360">
          <v:shape id="_x0000_i1136" type="#_x0000_t75" style="width:15.5pt;height:18pt" o:ole="">
            <v:imagedata r:id="rId216" o:title=""/>
          </v:shape>
          <o:OLEObject Type="Embed" ProgID="Equation.3" ShapeID="_x0000_i1136" DrawAspect="Content" ObjectID="_1639837469" r:id="rId217"/>
        </w:object>
      </w:r>
      <w:r w:rsidRPr="002569F2">
        <w:rPr>
          <w:rFonts w:ascii="Times New Roman" w:hAnsi="Times New Roman"/>
          <w:lang w:val="kk-KZ"/>
        </w:rPr>
        <w:t xml:space="preserve"> – дисперсия мәнінен кіші мән, сондықтан </w:t>
      </w:r>
      <w:r w:rsidRPr="002569F2">
        <w:rPr>
          <w:rFonts w:ascii="Times New Roman" w:hAnsi="Times New Roman"/>
          <w:i/>
          <w:lang w:val="kk-KZ"/>
        </w:rPr>
        <w:t>F</w:t>
      </w:r>
      <w:r w:rsidRPr="002569F2">
        <w:rPr>
          <w:rFonts w:ascii="Times New Roman" w:hAnsi="Times New Roman"/>
          <w:lang w:val="kk-KZ"/>
        </w:rPr>
        <w:t>-критерийі қашанда бірден үлкен болады.</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2.7-кестеде әртүрлі ықтималдық пен бос дәрежедегі </w:t>
      </w:r>
      <w:r w:rsidRPr="002569F2">
        <w:rPr>
          <w:rFonts w:ascii="Times New Roman" w:hAnsi="Times New Roman"/>
          <w:i/>
          <w:lang w:val="kk-KZ"/>
        </w:rPr>
        <w:t>F</w:t>
      </w:r>
      <w:r w:rsidRPr="002569F2">
        <w:rPr>
          <w:rFonts w:ascii="Times New Roman" w:hAnsi="Times New Roman"/>
          <w:lang w:val="kk-KZ"/>
        </w:rPr>
        <w:t xml:space="preserve">-критерийінің сандық мәндері берілген. Егер (2.23) теңдеуі бойынша есептелген </w:t>
      </w:r>
      <w:r w:rsidRPr="002569F2">
        <w:rPr>
          <w:rFonts w:ascii="Times New Roman" w:hAnsi="Times New Roman"/>
          <w:i/>
          <w:lang w:val="kk-KZ"/>
        </w:rPr>
        <w:t>F</w:t>
      </w:r>
      <w:r w:rsidRPr="002569F2">
        <w:rPr>
          <w:rFonts w:ascii="Times New Roman" w:hAnsi="Times New Roman"/>
          <w:lang w:val="kk-KZ"/>
        </w:rPr>
        <w:t>-критерийінің мәні берілген ықтималдық пен бос дәрежедегі кестелік (</w:t>
      </w:r>
      <w:r w:rsidRPr="002569F2">
        <w:rPr>
          <w:rFonts w:ascii="Times New Roman" w:hAnsi="Times New Roman"/>
          <w:i/>
          <w:lang w:val="kk-KZ"/>
        </w:rPr>
        <w:t>F</w:t>
      </w:r>
      <w:r w:rsidRPr="002569F2">
        <w:rPr>
          <w:rFonts w:ascii="Times New Roman" w:hAnsi="Times New Roman"/>
          <w:i/>
          <w:vertAlign w:val="subscript"/>
          <w:lang w:val="kk-KZ"/>
        </w:rPr>
        <w:t>кесте</w:t>
      </w:r>
      <w:r w:rsidRPr="002569F2">
        <w:rPr>
          <w:rFonts w:ascii="Times New Roman" w:hAnsi="Times New Roman"/>
          <w:lang w:val="kk-KZ"/>
        </w:rPr>
        <w:t xml:space="preserve">) мәндерден үлкен болса, онда дисперсиялар арасында белгілі айырым пайда болады. Егер, мысалы, қоланың құрамындағы қалайы анализінің бір сериясында алынған төрт анықтаудың ішінде дисперсияның мәні – 0,0132, ал басқа сериясында алты параллельді анықтаулардың дисперсиясы – 0,0262 болса, онда </w:t>
      </w:r>
      <w:r w:rsidRPr="002569F2">
        <w:rPr>
          <w:rFonts w:ascii="Times New Roman" w:hAnsi="Times New Roman"/>
          <w:b/>
          <w:position w:val="-22"/>
        </w:rPr>
        <w:object w:dxaOrig="1380" w:dyaOrig="520">
          <v:shape id="_x0000_i1137" type="#_x0000_t75" style="width:69.5pt;height:26pt" o:ole="">
            <v:imagedata r:id="rId218" o:title=""/>
          </v:shape>
          <o:OLEObject Type="Embed" ProgID="Equation.3" ShapeID="_x0000_i1137" DrawAspect="Content" ObjectID="_1639837470" r:id="rId219"/>
        </w:object>
      </w:r>
      <w:r w:rsidRPr="002569F2">
        <w:rPr>
          <w:rFonts w:ascii="Times New Roman" w:hAnsi="Times New Roman"/>
          <w:lang w:val="kk-KZ"/>
        </w:rPr>
        <w:t xml:space="preserve">. </w:t>
      </w:r>
    </w:p>
    <w:p w:rsidR="005C6DD8" w:rsidRPr="002569F2" w:rsidRDefault="005C6DD8" w:rsidP="005C6DD8">
      <w:pPr>
        <w:tabs>
          <w:tab w:val="left" w:pos="993"/>
        </w:tabs>
        <w:spacing w:after="0" w:line="240" w:lineRule="auto"/>
        <w:ind w:firstLine="567"/>
        <w:jc w:val="right"/>
        <w:rPr>
          <w:rFonts w:ascii="Times New Roman" w:hAnsi="Times New Roman"/>
          <w:sz w:val="18"/>
          <w:szCs w:val="18"/>
          <w:lang w:val="kk-KZ"/>
        </w:rPr>
      </w:pPr>
      <w:r w:rsidRPr="002569F2">
        <w:rPr>
          <w:rFonts w:ascii="Times New Roman" w:hAnsi="Times New Roman"/>
          <w:sz w:val="18"/>
          <w:szCs w:val="18"/>
          <w:lang w:val="kk-KZ"/>
        </w:rPr>
        <w:t>2.7-кесте</w:t>
      </w:r>
    </w:p>
    <w:p w:rsidR="005C6DD8" w:rsidRPr="002569F2" w:rsidRDefault="005C6DD8" w:rsidP="005C6DD8">
      <w:pPr>
        <w:tabs>
          <w:tab w:val="left" w:pos="993"/>
        </w:tabs>
        <w:spacing w:after="0" w:line="240" w:lineRule="auto"/>
        <w:ind w:firstLine="567"/>
        <w:jc w:val="center"/>
        <w:rPr>
          <w:rFonts w:ascii="Times New Roman" w:hAnsi="Times New Roman"/>
          <w:b/>
          <w:sz w:val="18"/>
          <w:szCs w:val="18"/>
          <w:lang w:val="kk-KZ"/>
        </w:rPr>
      </w:pPr>
      <w:r w:rsidRPr="002569F2">
        <w:rPr>
          <w:rFonts w:ascii="Times New Roman" w:hAnsi="Times New Roman"/>
          <w:b/>
          <w:i/>
          <w:sz w:val="18"/>
          <w:szCs w:val="18"/>
          <w:lang w:val="kk-KZ"/>
        </w:rPr>
        <w:t>Р-</w:t>
      </w:r>
      <w:r w:rsidRPr="002569F2">
        <w:rPr>
          <w:rFonts w:ascii="Times New Roman" w:hAnsi="Times New Roman"/>
          <w:b/>
          <w:sz w:val="18"/>
          <w:szCs w:val="18"/>
          <w:lang w:val="kk-KZ"/>
        </w:rPr>
        <w:t xml:space="preserve"> ықтимиалдығына сәйкес </w:t>
      </w:r>
      <w:r w:rsidRPr="002569F2">
        <w:rPr>
          <w:rFonts w:ascii="Times New Roman" w:hAnsi="Times New Roman"/>
          <w:b/>
          <w:i/>
          <w:sz w:val="18"/>
          <w:szCs w:val="18"/>
          <w:lang w:val="kk-KZ"/>
        </w:rPr>
        <w:t>F</w:t>
      </w:r>
      <w:r w:rsidRPr="002569F2">
        <w:rPr>
          <w:rFonts w:ascii="Times New Roman" w:hAnsi="Times New Roman"/>
          <w:b/>
          <w:sz w:val="18"/>
          <w:szCs w:val="18"/>
          <w:lang w:val="kk-KZ"/>
        </w:rPr>
        <w:t>-критерийінің мәндері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567"/>
        <w:gridCol w:w="567"/>
        <w:gridCol w:w="584"/>
        <w:gridCol w:w="593"/>
        <w:gridCol w:w="593"/>
        <w:gridCol w:w="593"/>
        <w:gridCol w:w="593"/>
        <w:gridCol w:w="593"/>
        <w:gridCol w:w="593"/>
        <w:gridCol w:w="594"/>
      </w:tblGrid>
      <w:tr w:rsidR="005C6DD8" w:rsidRPr="002569F2" w:rsidTr="00F8214E">
        <w:trPr>
          <w:jc w:val="center"/>
        </w:trPr>
        <w:tc>
          <w:tcPr>
            <w:tcW w:w="6262" w:type="dxa"/>
            <w:gridSpan w:val="11"/>
            <w:vAlign w:val="center"/>
          </w:tcPr>
          <w:p w:rsidR="005C6DD8" w:rsidRPr="002569F2" w:rsidRDefault="005C6DD8" w:rsidP="00F8214E">
            <w:pPr>
              <w:tabs>
                <w:tab w:val="left" w:pos="993"/>
              </w:tabs>
              <w:spacing w:after="0" w:line="240" w:lineRule="auto"/>
              <w:jc w:val="center"/>
              <w:rPr>
                <w:rFonts w:ascii="Times New Roman" w:hAnsi="Times New Roman"/>
                <w:i/>
                <w:sz w:val="16"/>
                <w:szCs w:val="16"/>
              </w:rPr>
            </w:pPr>
            <w:r w:rsidRPr="002569F2">
              <w:rPr>
                <w:rFonts w:ascii="Times New Roman" w:hAnsi="Times New Roman"/>
                <w:i/>
                <w:sz w:val="16"/>
                <w:szCs w:val="16"/>
                <w:lang w:val="en-US"/>
              </w:rPr>
              <w:t>f</w:t>
            </w:r>
            <w:r w:rsidRPr="002569F2">
              <w:rPr>
                <w:rFonts w:ascii="Times New Roman" w:hAnsi="Times New Roman"/>
                <w:i/>
                <w:sz w:val="16"/>
                <w:szCs w:val="16"/>
                <w:vertAlign w:val="subscript"/>
              </w:rPr>
              <w:t>1</w:t>
            </w:r>
          </w:p>
        </w:tc>
      </w:tr>
      <w:tr w:rsidR="005C6DD8" w:rsidRPr="002569F2" w:rsidTr="00F8214E">
        <w:trPr>
          <w:trHeight w:val="131"/>
          <w:jc w:val="center"/>
        </w:trPr>
        <w:tc>
          <w:tcPr>
            <w:tcW w:w="392"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vertAlign w:val="subscript"/>
                <w:lang w:val="en-US"/>
              </w:rPr>
            </w:pPr>
            <w:r w:rsidRPr="002569F2">
              <w:rPr>
                <w:rFonts w:ascii="Times New Roman" w:hAnsi="Times New Roman"/>
                <w:sz w:val="16"/>
                <w:szCs w:val="16"/>
                <w:lang w:val="en-US"/>
              </w:rPr>
              <w:t>f</w:t>
            </w:r>
            <w:r w:rsidRPr="002569F2">
              <w:rPr>
                <w:rFonts w:ascii="Times New Roman" w:hAnsi="Times New Roman"/>
                <w:sz w:val="16"/>
                <w:szCs w:val="16"/>
                <w:vertAlign w:val="subscript"/>
                <w:lang w:val="en-US"/>
              </w:rPr>
              <w:t>2</w:t>
            </w:r>
          </w:p>
          <w:p w:rsidR="005C6DD8" w:rsidRPr="002569F2" w:rsidRDefault="005C6DD8" w:rsidP="00F8214E">
            <w:pPr>
              <w:tabs>
                <w:tab w:val="left" w:pos="993"/>
              </w:tabs>
              <w:spacing w:after="0" w:line="240" w:lineRule="auto"/>
              <w:jc w:val="center"/>
              <w:rPr>
                <w:rFonts w:ascii="Times New Roman" w:hAnsi="Times New Roman"/>
                <w:sz w:val="16"/>
                <w:szCs w:val="16"/>
                <w:lang w:val="en-US"/>
              </w:rPr>
            </w:pPr>
          </w:p>
        </w:tc>
        <w:tc>
          <w:tcPr>
            <w:tcW w:w="567" w:type="dxa"/>
            <w:vAlign w:val="center"/>
          </w:tcPr>
          <w:p w:rsidR="005C6DD8" w:rsidRPr="002569F2" w:rsidRDefault="005C6DD8" w:rsidP="00F8214E">
            <w:pPr>
              <w:tabs>
                <w:tab w:val="left" w:pos="993"/>
              </w:tabs>
              <w:spacing w:after="0" w:line="240" w:lineRule="auto"/>
              <w:rPr>
                <w:rFonts w:ascii="Times New Roman" w:hAnsi="Times New Roman"/>
                <w:sz w:val="16"/>
                <w:szCs w:val="16"/>
                <w:lang w:val="en-US"/>
              </w:rPr>
            </w:pPr>
            <w:r w:rsidRPr="002569F2">
              <w:rPr>
                <w:rFonts w:ascii="Times New Roman" w:hAnsi="Times New Roman"/>
                <w:sz w:val="16"/>
                <w:szCs w:val="16"/>
                <w:lang w:val="en-US"/>
              </w:rPr>
              <w:t>1</w:t>
            </w:r>
          </w:p>
        </w:tc>
        <w:tc>
          <w:tcPr>
            <w:tcW w:w="567" w:type="dxa"/>
            <w:vAlign w:val="center"/>
          </w:tcPr>
          <w:p w:rsidR="005C6DD8" w:rsidRPr="002569F2" w:rsidRDefault="005C6DD8" w:rsidP="00F8214E">
            <w:pPr>
              <w:tabs>
                <w:tab w:val="left" w:pos="993"/>
              </w:tabs>
              <w:spacing w:after="0" w:line="240" w:lineRule="auto"/>
              <w:rPr>
                <w:rFonts w:ascii="Times New Roman" w:hAnsi="Times New Roman"/>
                <w:sz w:val="16"/>
                <w:szCs w:val="16"/>
                <w:lang w:val="en-US"/>
              </w:rPr>
            </w:pPr>
            <w:r w:rsidRPr="002569F2">
              <w:rPr>
                <w:rFonts w:ascii="Times New Roman" w:hAnsi="Times New Roman"/>
                <w:sz w:val="16"/>
                <w:szCs w:val="16"/>
                <w:lang w:val="en-US"/>
              </w:rPr>
              <w:t>2</w:t>
            </w:r>
          </w:p>
        </w:tc>
        <w:tc>
          <w:tcPr>
            <w:tcW w:w="584" w:type="dxa"/>
            <w:vAlign w:val="center"/>
          </w:tcPr>
          <w:p w:rsidR="005C6DD8" w:rsidRPr="002569F2" w:rsidRDefault="005C6DD8" w:rsidP="00F8214E">
            <w:pPr>
              <w:tabs>
                <w:tab w:val="left" w:pos="993"/>
              </w:tabs>
              <w:spacing w:after="0" w:line="240" w:lineRule="auto"/>
              <w:rPr>
                <w:rFonts w:ascii="Times New Roman" w:hAnsi="Times New Roman"/>
                <w:sz w:val="16"/>
                <w:szCs w:val="16"/>
                <w:lang w:val="en-US"/>
              </w:rPr>
            </w:pPr>
            <w:r w:rsidRPr="002569F2">
              <w:rPr>
                <w:rFonts w:ascii="Times New Roman" w:hAnsi="Times New Roman"/>
                <w:sz w:val="16"/>
                <w:szCs w:val="16"/>
                <w:lang w:val="en-US"/>
              </w:rPr>
              <w:t>3</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lang w:val="en-US"/>
              </w:rPr>
            </w:pPr>
            <w:r w:rsidRPr="002569F2">
              <w:rPr>
                <w:rFonts w:ascii="Times New Roman" w:hAnsi="Times New Roman"/>
                <w:sz w:val="16"/>
                <w:szCs w:val="16"/>
                <w:lang w:val="en-US"/>
              </w:rPr>
              <w:t>4</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lang w:val="en-US"/>
              </w:rPr>
            </w:pPr>
            <w:r w:rsidRPr="002569F2">
              <w:rPr>
                <w:rFonts w:ascii="Times New Roman" w:hAnsi="Times New Roman"/>
                <w:sz w:val="16"/>
                <w:szCs w:val="16"/>
                <w:lang w:val="en-US"/>
              </w:rPr>
              <w:t>5</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lang w:val="en-US"/>
              </w:rPr>
            </w:pPr>
            <w:r w:rsidRPr="002569F2">
              <w:rPr>
                <w:rFonts w:ascii="Times New Roman" w:hAnsi="Times New Roman"/>
                <w:sz w:val="16"/>
                <w:szCs w:val="16"/>
                <w:lang w:val="en-US"/>
              </w:rPr>
              <w:t>6</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lang w:val="en-US"/>
              </w:rPr>
            </w:pPr>
            <w:r w:rsidRPr="002569F2">
              <w:rPr>
                <w:rFonts w:ascii="Times New Roman" w:hAnsi="Times New Roman"/>
                <w:sz w:val="16"/>
                <w:szCs w:val="16"/>
                <w:lang w:val="en-US"/>
              </w:rPr>
              <w:t>8</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lang w:val="en-US"/>
              </w:rPr>
            </w:pPr>
            <w:r w:rsidRPr="002569F2">
              <w:rPr>
                <w:rFonts w:ascii="Times New Roman" w:hAnsi="Times New Roman"/>
                <w:sz w:val="16"/>
                <w:szCs w:val="16"/>
                <w:lang w:val="en-US"/>
              </w:rPr>
              <w:t>10</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lang w:val="en-US"/>
              </w:rPr>
            </w:pPr>
            <w:r w:rsidRPr="002569F2">
              <w:rPr>
                <w:rFonts w:ascii="Times New Roman" w:hAnsi="Times New Roman"/>
                <w:sz w:val="16"/>
                <w:szCs w:val="16"/>
                <w:lang w:val="en-US"/>
              </w:rPr>
              <w:t>12</w:t>
            </w:r>
          </w:p>
        </w:tc>
        <w:tc>
          <w:tcPr>
            <w:tcW w:w="594" w:type="dxa"/>
            <w:vAlign w:val="center"/>
          </w:tcPr>
          <w:p w:rsidR="005C6DD8" w:rsidRPr="002569F2" w:rsidRDefault="005C6DD8" w:rsidP="00F8214E">
            <w:pPr>
              <w:tabs>
                <w:tab w:val="left" w:pos="993"/>
              </w:tabs>
              <w:spacing w:after="0" w:line="240" w:lineRule="auto"/>
              <w:rPr>
                <w:rFonts w:ascii="Times New Roman" w:hAnsi="Times New Roman"/>
                <w:sz w:val="16"/>
                <w:szCs w:val="16"/>
                <w:lang w:val="en-US"/>
              </w:rPr>
            </w:pPr>
            <w:r w:rsidRPr="002569F2">
              <w:rPr>
                <w:rFonts w:ascii="Times New Roman" w:hAnsi="Times New Roman"/>
                <w:sz w:val="16"/>
                <w:szCs w:val="16"/>
                <w:lang w:val="en-US"/>
              </w:rPr>
              <w:t>20</w:t>
            </w:r>
          </w:p>
        </w:tc>
      </w:tr>
      <w:tr w:rsidR="005C6DD8" w:rsidRPr="002569F2" w:rsidTr="00F8214E">
        <w:trPr>
          <w:jc w:val="center"/>
        </w:trPr>
        <w:tc>
          <w:tcPr>
            <w:tcW w:w="6262" w:type="dxa"/>
            <w:gridSpan w:val="11"/>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P=0</w:t>
            </w:r>
            <w:r w:rsidRPr="002569F2">
              <w:rPr>
                <w:rFonts w:ascii="Times New Roman" w:hAnsi="Times New Roman"/>
                <w:sz w:val="16"/>
                <w:szCs w:val="16"/>
              </w:rPr>
              <w:t>,95</w:t>
            </w:r>
          </w:p>
        </w:tc>
      </w:tr>
      <w:tr w:rsidR="005C6DD8" w:rsidRPr="002569F2" w:rsidTr="00F8214E">
        <w:trPr>
          <w:trHeight w:val="139"/>
          <w:jc w:val="center"/>
        </w:trPr>
        <w:tc>
          <w:tcPr>
            <w:tcW w:w="392"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1</w:t>
            </w:r>
          </w:p>
        </w:tc>
        <w:tc>
          <w:tcPr>
            <w:tcW w:w="567" w:type="dxa"/>
            <w:vAlign w:val="center"/>
          </w:tcPr>
          <w:p w:rsidR="005C6DD8" w:rsidRPr="002569F2" w:rsidRDefault="005C6DD8" w:rsidP="00F8214E">
            <w:pPr>
              <w:tabs>
                <w:tab w:val="left" w:pos="993"/>
              </w:tabs>
              <w:spacing w:after="0" w:line="240" w:lineRule="auto"/>
              <w:rPr>
                <w:rFonts w:ascii="Times New Roman" w:hAnsi="Times New Roman"/>
                <w:sz w:val="16"/>
                <w:szCs w:val="16"/>
                <w:lang w:val="en-US"/>
              </w:rPr>
            </w:pPr>
            <w:r w:rsidRPr="002569F2">
              <w:rPr>
                <w:rFonts w:ascii="Times New Roman" w:hAnsi="Times New Roman"/>
                <w:sz w:val="16"/>
                <w:szCs w:val="16"/>
                <w:lang w:val="en-US"/>
              </w:rPr>
              <w:t>161</w:t>
            </w:r>
          </w:p>
        </w:tc>
        <w:tc>
          <w:tcPr>
            <w:tcW w:w="567"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200</w:t>
            </w:r>
          </w:p>
        </w:tc>
        <w:tc>
          <w:tcPr>
            <w:tcW w:w="584"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216</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225</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230</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234</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239</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242</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244</w:t>
            </w:r>
          </w:p>
        </w:tc>
        <w:tc>
          <w:tcPr>
            <w:tcW w:w="594"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248</w:t>
            </w:r>
          </w:p>
        </w:tc>
      </w:tr>
      <w:tr w:rsidR="005C6DD8" w:rsidRPr="002569F2" w:rsidTr="00F8214E">
        <w:trPr>
          <w:trHeight w:val="86"/>
          <w:jc w:val="center"/>
        </w:trPr>
        <w:tc>
          <w:tcPr>
            <w:tcW w:w="392"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2</w:t>
            </w:r>
          </w:p>
        </w:tc>
        <w:tc>
          <w:tcPr>
            <w:tcW w:w="567" w:type="dxa"/>
            <w:vAlign w:val="center"/>
          </w:tcPr>
          <w:p w:rsidR="005C6DD8" w:rsidRPr="002569F2" w:rsidRDefault="005C6DD8" w:rsidP="00F8214E">
            <w:pPr>
              <w:tabs>
                <w:tab w:val="left" w:pos="993"/>
              </w:tabs>
              <w:spacing w:after="0" w:line="240" w:lineRule="auto"/>
              <w:ind w:right="-108"/>
              <w:jc w:val="center"/>
              <w:rPr>
                <w:rFonts w:ascii="Times New Roman" w:hAnsi="Times New Roman"/>
                <w:sz w:val="16"/>
                <w:szCs w:val="16"/>
                <w:lang w:val="en-US"/>
              </w:rPr>
            </w:pPr>
            <w:r w:rsidRPr="002569F2">
              <w:rPr>
                <w:rFonts w:ascii="Times New Roman" w:hAnsi="Times New Roman"/>
                <w:sz w:val="16"/>
                <w:szCs w:val="16"/>
                <w:lang w:val="en-US"/>
              </w:rPr>
              <w:t>18</w:t>
            </w:r>
            <w:r w:rsidRPr="002569F2">
              <w:rPr>
                <w:rFonts w:ascii="Times New Roman" w:hAnsi="Times New Roman"/>
                <w:sz w:val="16"/>
                <w:szCs w:val="16"/>
              </w:rPr>
              <w:t>,51</w:t>
            </w:r>
          </w:p>
        </w:tc>
        <w:tc>
          <w:tcPr>
            <w:tcW w:w="567" w:type="dxa"/>
            <w:vAlign w:val="center"/>
          </w:tcPr>
          <w:p w:rsidR="005C6DD8" w:rsidRPr="002569F2" w:rsidRDefault="005C6DD8" w:rsidP="00F8214E">
            <w:pPr>
              <w:tabs>
                <w:tab w:val="left" w:pos="993"/>
              </w:tabs>
              <w:spacing w:after="0" w:line="240" w:lineRule="auto"/>
              <w:ind w:right="-69"/>
              <w:rPr>
                <w:rFonts w:ascii="Times New Roman" w:hAnsi="Times New Roman"/>
                <w:sz w:val="16"/>
                <w:szCs w:val="16"/>
              </w:rPr>
            </w:pPr>
            <w:r w:rsidRPr="002569F2">
              <w:rPr>
                <w:rFonts w:ascii="Times New Roman" w:hAnsi="Times New Roman"/>
                <w:sz w:val="16"/>
                <w:szCs w:val="16"/>
              </w:rPr>
              <w:t>19,00</w:t>
            </w:r>
          </w:p>
        </w:tc>
        <w:tc>
          <w:tcPr>
            <w:tcW w:w="584"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19,16</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19,25</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19,30</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19,33</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19,37</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19,39</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19,41</w:t>
            </w:r>
          </w:p>
        </w:tc>
        <w:tc>
          <w:tcPr>
            <w:tcW w:w="594"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19,44</w:t>
            </w:r>
          </w:p>
        </w:tc>
      </w:tr>
      <w:tr w:rsidR="005C6DD8" w:rsidRPr="002569F2" w:rsidTr="00F8214E">
        <w:trPr>
          <w:trHeight w:val="174"/>
          <w:jc w:val="center"/>
        </w:trPr>
        <w:tc>
          <w:tcPr>
            <w:tcW w:w="392"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3</w:t>
            </w:r>
          </w:p>
        </w:tc>
        <w:tc>
          <w:tcPr>
            <w:tcW w:w="567" w:type="dxa"/>
            <w:vAlign w:val="center"/>
          </w:tcPr>
          <w:p w:rsidR="005C6DD8" w:rsidRPr="002569F2" w:rsidRDefault="005C6DD8" w:rsidP="00F8214E">
            <w:pPr>
              <w:tabs>
                <w:tab w:val="left" w:pos="993"/>
              </w:tabs>
              <w:spacing w:after="0" w:line="240" w:lineRule="auto"/>
              <w:ind w:right="-69"/>
              <w:jc w:val="center"/>
              <w:rPr>
                <w:rFonts w:ascii="Times New Roman" w:hAnsi="Times New Roman"/>
                <w:sz w:val="16"/>
                <w:szCs w:val="16"/>
              </w:rPr>
            </w:pPr>
            <w:r w:rsidRPr="002569F2">
              <w:rPr>
                <w:rFonts w:ascii="Times New Roman" w:hAnsi="Times New Roman"/>
                <w:sz w:val="16"/>
                <w:szCs w:val="16"/>
              </w:rPr>
              <w:t>10,13</w:t>
            </w:r>
          </w:p>
        </w:tc>
        <w:tc>
          <w:tcPr>
            <w:tcW w:w="567"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9,55</w:t>
            </w:r>
          </w:p>
        </w:tc>
        <w:tc>
          <w:tcPr>
            <w:tcW w:w="584"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9,28</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9,12</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9,01</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8,94</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8,84</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8,78</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8,74</w:t>
            </w:r>
          </w:p>
        </w:tc>
        <w:tc>
          <w:tcPr>
            <w:tcW w:w="594"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8,66</w:t>
            </w:r>
          </w:p>
        </w:tc>
      </w:tr>
      <w:tr w:rsidR="005C6DD8" w:rsidRPr="002569F2" w:rsidTr="00F8214E">
        <w:trPr>
          <w:trHeight w:val="119"/>
          <w:jc w:val="center"/>
        </w:trPr>
        <w:tc>
          <w:tcPr>
            <w:tcW w:w="392"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4</w:t>
            </w:r>
          </w:p>
        </w:tc>
        <w:tc>
          <w:tcPr>
            <w:tcW w:w="567"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7,71</w:t>
            </w:r>
          </w:p>
        </w:tc>
        <w:tc>
          <w:tcPr>
            <w:tcW w:w="567"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6,94</w:t>
            </w:r>
          </w:p>
        </w:tc>
        <w:tc>
          <w:tcPr>
            <w:tcW w:w="584"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6,59</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6,39</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6,26</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6,16</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6,04</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5,96</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5,91</w:t>
            </w:r>
          </w:p>
        </w:tc>
        <w:tc>
          <w:tcPr>
            <w:tcW w:w="594"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5,80</w:t>
            </w:r>
          </w:p>
        </w:tc>
      </w:tr>
      <w:tr w:rsidR="005C6DD8" w:rsidRPr="002569F2" w:rsidTr="00F8214E">
        <w:trPr>
          <w:trHeight w:val="70"/>
          <w:jc w:val="center"/>
        </w:trPr>
        <w:tc>
          <w:tcPr>
            <w:tcW w:w="392"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5</w:t>
            </w:r>
          </w:p>
        </w:tc>
        <w:tc>
          <w:tcPr>
            <w:tcW w:w="567"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6,61</w:t>
            </w:r>
          </w:p>
        </w:tc>
        <w:tc>
          <w:tcPr>
            <w:tcW w:w="567"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5,79</w:t>
            </w:r>
          </w:p>
        </w:tc>
        <w:tc>
          <w:tcPr>
            <w:tcW w:w="584"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5,41</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5,19</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5,05</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4,95</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4,82</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4,74</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4,68</w:t>
            </w:r>
          </w:p>
        </w:tc>
        <w:tc>
          <w:tcPr>
            <w:tcW w:w="594"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4,56</w:t>
            </w:r>
          </w:p>
        </w:tc>
      </w:tr>
      <w:tr w:rsidR="005C6DD8" w:rsidRPr="002569F2" w:rsidTr="00F8214E">
        <w:trPr>
          <w:trHeight w:val="168"/>
          <w:jc w:val="center"/>
        </w:trPr>
        <w:tc>
          <w:tcPr>
            <w:tcW w:w="392"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6</w:t>
            </w:r>
          </w:p>
        </w:tc>
        <w:tc>
          <w:tcPr>
            <w:tcW w:w="567"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5,99</w:t>
            </w:r>
          </w:p>
        </w:tc>
        <w:tc>
          <w:tcPr>
            <w:tcW w:w="567"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5,14</w:t>
            </w:r>
          </w:p>
        </w:tc>
        <w:tc>
          <w:tcPr>
            <w:tcW w:w="584"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4,76</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4,53</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4,39</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4,28</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4,15</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4,06</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4,00</w:t>
            </w:r>
          </w:p>
        </w:tc>
        <w:tc>
          <w:tcPr>
            <w:tcW w:w="594"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3,87</w:t>
            </w:r>
          </w:p>
        </w:tc>
      </w:tr>
      <w:tr w:rsidR="005C6DD8" w:rsidRPr="002569F2" w:rsidTr="00F8214E">
        <w:trPr>
          <w:trHeight w:val="113"/>
          <w:jc w:val="center"/>
        </w:trPr>
        <w:tc>
          <w:tcPr>
            <w:tcW w:w="392"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7</w:t>
            </w:r>
          </w:p>
        </w:tc>
        <w:tc>
          <w:tcPr>
            <w:tcW w:w="567"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5,59</w:t>
            </w:r>
          </w:p>
        </w:tc>
        <w:tc>
          <w:tcPr>
            <w:tcW w:w="567"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4,74</w:t>
            </w:r>
          </w:p>
        </w:tc>
        <w:tc>
          <w:tcPr>
            <w:tcW w:w="584"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4,35</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4,12</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3,97</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3,87</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3,73</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3,63</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3,57</w:t>
            </w:r>
          </w:p>
        </w:tc>
        <w:tc>
          <w:tcPr>
            <w:tcW w:w="594"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3,44</w:t>
            </w:r>
          </w:p>
        </w:tc>
      </w:tr>
      <w:tr w:rsidR="005C6DD8" w:rsidRPr="002569F2" w:rsidTr="00F8214E">
        <w:trPr>
          <w:trHeight w:val="70"/>
          <w:jc w:val="center"/>
        </w:trPr>
        <w:tc>
          <w:tcPr>
            <w:tcW w:w="392"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8</w:t>
            </w:r>
          </w:p>
        </w:tc>
        <w:tc>
          <w:tcPr>
            <w:tcW w:w="567"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5,32</w:t>
            </w:r>
          </w:p>
        </w:tc>
        <w:tc>
          <w:tcPr>
            <w:tcW w:w="567"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4,46</w:t>
            </w:r>
          </w:p>
        </w:tc>
        <w:tc>
          <w:tcPr>
            <w:tcW w:w="584"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4,07</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3,84</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3,69</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3,58</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3,44</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3,34</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3,28</w:t>
            </w:r>
          </w:p>
        </w:tc>
        <w:tc>
          <w:tcPr>
            <w:tcW w:w="594"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3,15</w:t>
            </w:r>
          </w:p>
        </w:tc>
      </w:tr>
      <w:tr w:rsidR="005C6DD8" w:rsidRPr="002569F2" w:rsidTr="00F8214E">
        <w:trPr>
          <w:trHeight w:val="148"/>
          <w:jc w:val="center"/>
        </w:trPr>
        <w:tc>
          <w:tcPr>
            <w:tcW w:w="392"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9</w:t>
            </w:r>
          </w:p>
        </w:tc>
        <w:tc>
          <w:tcPr>
            <w:tcW w:w="567"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5,12</w:t>
            </w:r>
          </w:p>
        </w:tc>
        <w:tc>
          <w:tcPr>
            <w:tcW w:w="567"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4,26</w:t>
            </w:r>
          </w:p>
        </w:tc>
        <w:tc>
          <w:tcPr>
            <w:tcW w:w="584"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3,86</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3,63</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3,48</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3,37</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3,23</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3,13</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3,07</w:t>
            </w:r>
          </w:p>
        </w:tc>
        <w:tc>
          <w:tcPr>
            <w:tcW w:w="594"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2,93</w:t>
            </w:r>
          </w:p>
        </w:tc>
      </w:tr>
      <w:tr w:rsidR="005C6DD8" w:rsidRPr="002569F2" w:rsidTr="00F8214E">
        <w:trPr>
          <w:trHeight w:val="93"/>
          <w:jc w:val="center"/>
        </w:trPr>
        <w:tc>
          <w:tcPr>
            <w:tcW w:w="392"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10</w:t>
            </w:r>
          </w:p>
        </w:tc>
        <w:tc>
          <w:tcPr>
            <w:tcW w:w="567"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4,96</w:t>
            </w:r>
          </w:p>
        </w:tc>
        <w:tc>
          <w:tcPr>
            <w:tcW w:w="567"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4,10</w:t>
            </w:r>
          </w:p>
        </w:tc>
        <w:tc>
          <w:tcPr>
            <w:tcW w:w="584"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3,71</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3,48</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3,33</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3,22</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3,07</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2,97</w:t>
            </w:r>
          </w:p>
        </w:tc>
        <w:tc>
          <w:tcPr>
            <w:tcW w:w="593"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2,91</w:t>
            </w:r>
          </w:p>
        </w:tc>
        <w:tc>
          <w:tcPr>
            <w:tcW w:w="594"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2,77</w:t>
            </w:r>
          </w:p>
        </w:tc>
      </w:tr>
    </w:tbl>
    <w:p w:rsidR="005C6DD8" w:rsidRPr="002569F2" w:rsidRDefault="005C6DD8" w:rsidP="005C6DD8">
      <w:pPr>
        <w:tabs>
          <w:tab w:val="left" w:pos="993"/>
        </w:tabs>
        <w:spacing w:after="0" w:line="240" w:lineRule="auto"/>
        <w:ind w:firstLine="567"/>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850"/>
        <w:gridCol w:w="850"/>
        <w:gridCol w:w="851"/>
        <w:gridCol w:w="851"/>
        <w:gridCol w:w="851"/>
        <w:gridCol w:w="851"/>
        <w:gridCol w:w="851"/>
        <w:gridCol w:w="851"/>
        <w:gridCol w:w="851"/>
        <w:gridCol w:w="852"/>
      </w:tblGrid>
      <w:tr w:rsidR="005C6DD8" w:rsidRPr="002569F2" w:rsidTr="00F8214E">
        <w:tc>
          <w:tcPr>
            <w:tcW w:w="9571" w:type="dxa"/>
            <w:gridSpan w:val="11"/>
            <w:vAlign w:val="center"/>
          </w:tcPr>
          <w:p w:rsidR="005C6DD8" w:rsidRPr="002569F2" w:rsidRDefault="005C6DD8" w:rsidP="00F8214E">
            <w:pPr>
              <w:tabs>
                <w:tab w:val="left" w:pos="993"/>
              </w:tabs>
              <w:spacing w:after="0" w:line="240" w:lineRule="auto"/>
              <w:jc w:val="center"/>
              <w:rPr>
                <w:rFonts w:ascii="Times New Roman" w:hAnsi="Times New Roman"/>
                <w:i/>
                <w:sz w:val="16"/>
                <w:szCs w:val="16"/>
              </w:rPr>
            </w:pPr>
            <w:r w:rsidRPr="002569F2">
              <w:rPr>
                <w:rFonts w:ascii="Times New Roman" w:hAnsi="Times New Roman"/>
                <w:i/>
                <w:sz w:val="16"/>
                <w:szCs w:val="16"/>
                <w:lang w:val="en-US"/>
              </w:rPr>
              <w:t>P</w:t>
            </w:r>
            <w:r w:rsidRPr="002569F2">
              <w:rPr>
                <w:rFonts w:ascii="Times New Roman" w:hAnsi="Times New Roman"/>
                <w:i/>
                <w:sz w:val="16"/>
                <w:szCs w:val="16"/>
              </w:rPr>
              <w:t>=0,99</w:t>
            </w:r>
          </w:p>
        </w:tc>
      </w:tr>
      <w:tr w:rsidR="005C6DD8" w:rsidRPr="002569F2" w:rsidTr="00F8214E">
        <w:tc>
          <w:tcPr>
            <w:tcW w:w="870"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1</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4052</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4999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5403</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5625</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5764</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5859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5981</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6056</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6106</w:t>
            </w:r>
          </w:p>
        </w:tc>
        <w:tc>
          <w:tcPr>
            <w:tcW w:w="871"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6208</w:t>
            </w:r>
          </w:p>
        </w:tc>
      </w:tr>
      <w:tr w:rsidR="005C6DD8" w:rsidRPr="002569F2" w:rsidTr="00F8214E">
        <w:tc>
          <w:tcPr>
            <w:tcW w:w="870"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2</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98,49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99,00</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99,17</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99,25</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99,30</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99,33</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99,36</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99,40</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99,42</w:t>
            </w:r>
          </w:p>
        </w:tc>
        <w:tc>
          <w:tcPr>
            <w:tcW w:w="871"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99,45</w:t>
            </w:r>
          </w:p>
        </w:tc>
      </w:tr>
      <w:tr w:rsidR="005C6DD8" w:rsidRPr="002569F2" w:rsidTr="00F8214E">
        <w:tc>
          <w:tcPr>
            <w:tcW w:w="870"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3</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34,12</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30,81</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29,46</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28,71</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28,24</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27,91</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27,49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27,23</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27,05</w:t>
            </w:r>
          </w:p>
        </w:tc>
        <w:tc>
          <w:tcPr>
            <w:tcW w:w="871"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26,65</w:t>
            </w:r>
          </w:p>
        </w:tc>
      </w:tr>
      <w:tr w:rsidR="005C6DD8" w:rsidRPr="002569F2" w:rsidTr="00F8214E">
        <w:tc>
          <w:tcPr>
            <w:tcW w:w="870"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4</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21,20</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18,00</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16,69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15,98</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15,52</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15,21</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14,80</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14,54</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14,37</w:t>
            </w:r>
          </w:p>
        </w:tc>
        <w:tc>
          <w:tcPr>
            <w:tcW w:w="871"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14,02</w:t>
            </w:r>
          </w:p>
        </w:tc>
      </w:tr>
      <w:tr w:rsidR="005C6DD8" w:rsidRPr="002569F2" w:rsidTr="00F8214E">
        <w:tc>
          <w:tcPr>
            <w:tcW w:w="870"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5</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16,26</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13,27</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12,06</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11,39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10,97</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10,67</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10,27</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10,05</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9,89</w:t>
            </w:r>
          </w:p>
        </w:tc>
        <w:tc>
          <w:tcPr>
            <w:tcW w:w="871"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9,55</w:t>
            </w:r>
          </w:p>
        </w:tc>
      </w:tr>
      <w:tr w:rsidR="005C6DD8" w:rsidRPr="002569F2" w:rsidTr="00F8214E">
        <w:tc>
          <w:tcPr>
            <w:tcW w:w="870"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6</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13,74</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10,92</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9,78</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9,15</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8,75</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8,47</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8,10</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7,87</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7,72</w:t>
            </w:r>
          </w:p>
        </w:tc>
        <w:tc>
          <w:tcPr>
            <w:tcW w:w="871"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7,39</w:t>
            </w:r>
          </w:p>
        </w:tc>
      </w:tr>
      <w:tr w:rsidR="005C6DD8" w:rsidRPr="002569F2" w:rsidTr="00F8214E">
        <w:tc>
          <w:tcPr>
            <w:tcW w:w="870"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7</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12,25</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9,55</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8,45</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7,85</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7,46</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7,19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6,84</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6,62</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6,47</w:t>
            </w:r>
          </w:p>
        </w:tc>
        <w:tc>
          <w:tcPr>
            <w:tcW w:w="871"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6,15</w:t>
            </w:r>
          </w:p>
        </w:tc>
      </w:tr>
      <w:tr w:rsidR="005C6DD8" w:rsidRPr="002569F2" w:rsidTr="00F8214E">
        <w:tc>
          <w:tcPr>
            <w:tcW w:w="870"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8</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11,26</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8,65</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7,59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7,01</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6,63</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6,37</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6,03</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5,82</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5,67</w:t>
            </w:r>
          </w:p>
        </w:tc>
        <w:tc>
          <w:tcPr>
            <w:tcW w:w="871"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5,36</w:t>
            </w:r>
          </w:p>
        </w:tc>
      </w:tr>
      <w:tr w:rsidR="005C6DD8" w:rsidRPr="002569F2" w:rsidTr="00F8214E">
        <w:tc>
          <w:tcPr>
            <w:tcW w:w="870"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10,56</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8,02</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6,99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6,42</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6,06</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5,80</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5,47</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5,26</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5,11</w:t>
            </w:r>
          </w:p>
        </w:tc>
        <w:tc>
          <w:tcPr>
            <w:tcW w:w="871"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4,89</w:t>
            </w:r>
          </w:p>
        </w:tc>
      </w:tr>
      <w:tr w:rsidR="005C6DD8" w:rsidRPr="002569F2" w:rsidTr="00F8214E">
        <w:tc>
          <w:tcPr>
            <w:tcW w:w="870"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10</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10,04</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7,56</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6,55</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5,99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5,64</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5,39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5,06</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4,85</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4,71</w:t>
            </w:r>
          </w:p>
        </w:tc>
        <w:tc>
          <w:tcPr>
            <w:tcW w:w="871"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4,41</w:t>
            </w:r>
          </w:p>
        </w:tc>
      </w:tr>
    </w:tbl>
    <w:p w:rsidR="005C6DD8" w:rsidRPr="002569F2" w:rsidRDefault="005C6DD8" w:rsidP="005C6DD8">
      <w:pPr>
        <w:tabs>
          <w:tab w:val="left" w:pos="993"/>
        </w:tabs>
        <w:spacing w:after="0" w:line="240" w:lineRule="auto"/>
        <w:ind w:firstLine="567"/>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850"/>
        <w:gridCol w:w="850"/>
        <w:gridCol w:w="850"/>
        <w:gridCol w:w="850"/>
        <w:gridCol w:w="850"/>
        <w:gridCol w:w="850"/>
        <w:gridCol w:w="850"/>
        <w:gridCol w:w="850"/>
        <w:gridCol w:w="850"/>
        <w:gridCol w:w="851"/>
      </w:tblGrid>
      <w:tr w:rsidR="005C6DD8" w:rsidRPr="002569F2" w:rsidTr="00F8214E">
        <w:tc>
          <w:tcPr>
            <w:tcW w:w="9571" w:type="dxa"/>
            <w:gridSpan w:val="11"/>
            <w:vAlign w:val="center"/>
          </w:tcPr>
          <w:p w:rsidR="005C6DD8" w:rsidRPr="002569F2" w:rsidRDefault="005C6DD8" w:rsidP="00F8214E">
            <w:pPr>
              <w:tabs>
                <w:tab w:val="left" w:pos="993"/>
              </w:tabs>
              <w:spacing w:after="0" w:line="240" w:lineRule="auto"/>
              <w:jc w:val="center"/>
              <w:rPr>
                <w:rFonts w:ascii="Times New Roman" w:hAnsi="Times New Roman"/>
                <w:i/>
                <w:sz w:val="16"/>
                <w:szCs w:val="16"/>
              </w:rPr>
            </w:pPr>
            <w:r w:rsidRPr="002569F2">
              <w:rPr>
                <w:rFonts w:ascii="Times New Roman" w:hAnsi="Times New Roman"/>
                <w:i/>
                <w:sz w:val="16"/>
                <w:szCs w:val="16"/>
                <w:lang w:val="en-US"/>
              </w:rPr>
              <w:t>P</w:t>
            </w:r>
            <w:r w:rsidRPr="002569F2">
              <w:rPr>
                <w:rFonts w:ascii="Times New Roman" w:hAnsi="Times New Roman"/>
                <w:i/>
                <w:sz w:val="16"/>
                <w:szCs w:val="16"/>
              </w:rPr>
              <w:t>=0,999</w:t>
            </w:r>
          </w:p>
        </w:tc>
      </w:tr>
      <w:tr w:rsidR="005C6DD8" w:rsidRPr="002569F2" w:rsidTr="00F8214E">
        <w:tc>
          <w:tcPr>
            <w:tcW w:w="870"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1</w:t>
            </w:r>
          </w:p>
        </w:tc>
        <w:tc>
          <w:tcPr>
            <w:tcW w:w="8701" w:type="dxa"/>
            <w:gridSpan w:val="10"/>
            <w:vAlign w:val="center"/>
          </w:tcPr>
          <w:p w:rsidR="005C6DD8" w:rsidRPr="002569F2" w:rsidRDefault="005C6DD8" w:rsidP="00F8214E">
            <w:pPr>
              <w:tabs>
                <w:tab w:val="left" w:pos="993"/>
              </w:tabs>
              <w:spacing w:after="0" w:line="240" w:lineRule="auto"/>
              <w:jc w:val="center"/>
              <w:rPr>
                <w:rFonts w:ascii="Times New Roman" w:hAnsi="Times New Roman"/>
                <w:sz w:val="16"/>
                <w:szCs w:val="16"/>
              </w:rPr>
            </w:pPr>
            <w:r w:rsidRPr="002569F2">
              <w:rPr>
                <w:rFonts w:ascii="Times New Roman" w:hAnsi="Times New Roman"/>
                <w:sz w:val="16"/>
                <w:szCs w:val="16"/>
              </w:rPr>
              <w:t>от 40000 до 600000</w:t>
            </w:r>
          </w:p>
        </w:tc>
      </w:tr>
      <w:tr w:rsidR="005C6DD8" w:rsidRPr="002569F2" w:rsidTr="00F8214E">
        <w:tc>
          <w:tcPr>
            <w:tcW w:w="870"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2</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998</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999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999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999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999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999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999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999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999</w:t>
            </w:r>
          </w:p>
        </w:tc>
        <w:tc>
          <w:tcPr>
            <w:tcW w:w="871"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999</w:t>
            </w:r>
          </w:p>
        </w:tc>
      </w:tr>
      <w:tr w:rsidR="005C6DD8" w:rsidRPr="002569F2" w:rsidTr="00F8214E">
        <w:tc>
          <w:tcPr>
            <w:tcW w:w="870"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3</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167</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148</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141</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137</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135</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133</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131</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129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128</w:t>
            </w:r>
          </w:p>
        </w:tc>
        <w:tc>
          <w:tcPr>
            <w:tcW w:w="871"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126</w:t>
            </w:r>
          </w:p>
        </w:tc>
      </w:tr>
      <w:tr w:rsidR="005C6DD8" w:rsidRPr="002569F2" w:rsidTr="00F8214E">
        <w:tc>
          <w:tcPr>
            <w:tcW w:w="870"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4</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74,1</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61,3</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56,2</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53,4</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51,7</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50,5</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49,0</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47,9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47,4</w:t>
            </w:r>
          </w:p>
        </w:tc>
        <w:tc>
          <w:tcPr>
            <w:tcW w:w="871"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45,4</w:t>
            </w:r>
          </w:p>
        </w:tc>
      </w:tr>
      <w:tr w:rsidR="005C6DD8" w:rsidRPr="002569F2" w:rsidTr="00F8214E">
        <w:tc>
          <w:tcPr>
            <w:tcW w:w="870"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5</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47,0</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36,6</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33,2</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31,1</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29,8</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28,8</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27,6</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26,9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26,4</w:t>
            </w:r>
          </w:p>
        </w:tc>
        <w:tc>
          <w:tcPr>
            <w:tcW w:w="871"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24,8</w:t>
            </w:r>
          </w:p>
        </w:tc>
      </w:tr>
      <w:tr w:rsidR="005C6DD8" w:rsidRPr="002569F2" w:rsidTr="00F8214E">
        <w:tc>
          <w:tcPr>
            <w:tcW w:w="870"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6</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35,5</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27,0</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23,7</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21,9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20,8</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20,0</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19,0</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18,3</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18,0</w:t>
            </w:r>
          </w:p>
        </w:tc>
        <w:tc>
          <w:tcPr>
            <w:tcW w:w="871"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16,6</w:t>
            </w:r>
          </w:p>
        </w:tc>
      </w:tr>
      <w:tr w:rsidR="005C6DD8" w:rsidRPr="002569F2" w:rsidTr="00F8214E">
        <w:tc>
          <w:tcPr>
            <w:tcW w:w="870"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7</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29,2</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21,7</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18,8</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17,2</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16,2</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15,5</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14,6</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13,9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13,7</w:t>
            </w:r>
          </w:p>
        </w:tc>
        <w:tc>
          <w:tcPr>
            <w:tcW w:w="871"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12,4</w:t>
            </w:r>
          </w:p>
        </w:tc>
      </w:tr>
      <w:tr w:rsidR="005C6DD8" w:rsidRPr="002569F2" w:rsidTr="00F8214E">
        <w:tc>
          <w:tcPr>
            <w:tcW w:w="870"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8</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25,4</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18,5</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15,8</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14,4</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13,5</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12,9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12,0</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11,5</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11,2</w:t>
            </w:r>
          </w:p>
        </w:tc>
        <w:tc>
          <w:tcPr>
            <w:tcW w:w="871"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10,0</w:t>
            </w:r>
          </w:p>
        </w:tc>
      </w:tr>
      <w:tr w:rsidR="005C6DD8" w:rsidRPr="002569F2" w:rsidTr="00F8214E">
        <w:tc>
          <w:tcPr>
            <w:tcW w:w="870"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22,9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16,4</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13,9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12,6</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11,7</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11,1</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10,4</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9,8</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9,6</w:t>
            </w:r>
          </w:p>
        </w:tc>
        <w:tc>
          <w:tcPr>
            <w:tcW w:w="871"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8,5</w:t>
            </w:r>
          </w:p>
        </w:tc>
      </w:tr>
      <w:tr w:rsidR="005C6DD8" w:rsidRPr="002569F2" w:rsidTr="00F8214E">
        <w:tc>
          <w:tcPr>
            <w:tcW w:w="870" w:type="dxa"/>
            <w:vAlign w:val="center"/>
          </w:tcPr>
          <w:p w:rsidR="005C6DD8" w:rsidRPr="002569F2" w:rsidRDefault="005C6DD8" w:rsidP="00F8214E">
            <w:pPr>
              <w:tabs>
                <w:tab w:val="left" w:pos="993"/>
              </w:tabs>
              <w:spacing w:after="0" w:line="240" w:lineRule="auto"/>
              <w:jc w:val="center"/>
              <w:rPr>
                <w:rFonts w:ascii="Times New Roman" w:hAnsi="Times New Roman"/>
                <w:sz w:val="16"/>
                <w:szCs w:val="16"/>
                <w:lang w:val="en-US"/>
              </w:rPr>
            </w:pPr>
            <w:r w:rsidRPr="002569F2">
              <w:rPr>
                <w:rFonts w:ascii="Times New Roman" w:hAnsi="Times New Roman"/>
                <w:sz w:val="16"/>
                <w:szCs w:val="16"/>
                <w:lang w:val="en-US"/>
              </w:rPr>
              <w:t>10</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21,0</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14,9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12,6</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11,3</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10,5</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9,9</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9,2</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8,7</w:t>
            </w:r>
          </w:p>
        </w:tc>
        <w:tc>
          <w:tcPr>
            <w:tcW w:w="870"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8,5</w:t>
            </w:r>
          </w:p>
        </w:tc>
        <w:tc>
          <w:tcPr>
            <w:tcW w:w="871" w:type="dxa"/>
            <w:vAlign w:val="center"/>
          </w:tcPr>
          <w:p w:rsidR="005C6DD8" w:rsidRPr="002569F2" w:rsidRDefault="005C6DD8" w:rsidP="00F8214E">
            <w:pPr>
              <w:tabs>
                <w:tab w:val="left" w:pos="993"/>
              </w:tabs>
              <w:spacing w:after="0" w:line="240" w:lineRule="auto"/>
              <w:rPr>
                <w:rFonts w:ascii="Times New Roman" w:hAnsi="Times New Roman"/>
                <w:sz w:val="16"/>
                <w:szCs w:val="16"/>
              </w:rPr>
            </w:pPr>
            <w:r w:rsidRPr="002569F2">
              <w:rPr>
                <w:rFonts w:ascii="Times New Roman" w:hAnsi="Times New Roman"/>
                <w:sz w:val="16"/>
                <w:szCs w:val="16"/>
              </w:rPr>
              <w:t>7,2</w:t>
            </w:r>
          </w:p>
        </w:tc>
      </w:tr>
    </w:tbl>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2.7- кестесі бойынша </w:t>
      </w:r>
      <w:r w:rsidRPr="002569F2">
        <w:rPr>
          <w:rFonts w:ascii="Times New Roman" w:hAnsi="Times New Roman"/>
          <w:i/>
          <w:lang w:val="kk-KZ"/>
        </w:rPr>
        <w:t>f</w:t>
      </w:r>
      <w:r w:rsidRPr="002569F2">
        <w:rPr>
          <w:rFonts w:ascii="Times New Roman" w:hAnsi="Times New Roman"/>
          <w:i/>
          <w:vertAlign w:val="subscript"/>
          <w:lang w:val="kk-KZ"/>
        </w:rPr>
        <w:t>1</w:t>
      </w:r>
      <w:r w:rsidRPr="002569F2">
        <w:rPr>
          <w:rFonts w:ascii="Times New Roman" w:hAnsi="Times New Roman"/>
          <w:lang w:val="kk-KZ"/>
        </w:rPr>
        <w:t xml:space="preserve"> =5, </w:t>
      </w:r>
      <w:r w:rsidRPr="002569F2">
        <w:rPr>
          <w:rFonts w:ascii="Times New Roman" w:hAnsi="Times New Roman"/>
          <w:i/>
          <w:lang w:val="kk-KZ"/>
        </w:rPr>
        <w:t>f</w:t>
      </w:r>
      <w:r w:rsidRPr="002569F2">
        <w:rPr>
          <w:rFonts w:ascii="Times New Roman" w:hAnsi="Times New Roman"/>
          <w:i/>
          <w:vertAlign w:val="subscript"/>
          <w:lang w:val="kk-KZ"/>
        </w:rPr>
        <w:t>2</w:t>
      </w:r>
      <w:r w:rsidRPr="002569F2">
        <w:rPr>
          <w:rFonts w:ascii="Times New Roman" w:hAnsi="Times New Roman"/>
          <w:i/>
          <w:lang w:val="kk-KZ"/>
        </w:rPr>
        <w:t>=</w:t>
      </w:r>
      <w:r w:rsidRPr="002569F2">
        <w:rPr>
          <w:rFonts w:ascii="Times New Roman" w:hAnsi="Times New Roman"/>
          <w:lang w:val="kk-KZ"/>
        </w:rPr>
        <w:t>3</w:t>
      </w:r>
      <w:r w:rsidRPr="002569F2">
        <w:rPr>
          <w:rFonts w:ascii="Times New Roman" w:hAnsi="Times New Roman"/>
          <w:i/>
          <w:lang w:val="kk-KZ"/>
        </w:rPr>
        <w:t xml:space="preserve"> </w:t>
      </w:r>
      <w:r w:rsidRPr="002569F2">
        <w:rPr>
          <w:rFonts w:ascii="Times New Roman" w:hAnsi="Times New Roman"/>
          <w:lang w:val="kk-KZ"/>
        </w:rPr>
        <w:t xml:space="preserve">және </w:t>
      </w:r>
      <w:r w:rsidRPr="002569F2">
        <w:rPr>
          <w:rFonts w:ascii="Times New Roman" w:hAnsi="Times New Roman"/>
          <w:i/>
          <w:lang w:val="kk-KZ"/>
        </w:rPr>
        <w:t xml:space="preserve">P=0,99 </w:t>
      </w:r>
      <w:r w:rsidRPr="002569F2">
        <w:rPr>
          <w:rFonts w:ascii="Times New Roman" w:hAnsi="Times New Roman"/>
          <w:lang w:val="kk-KZ"/>
        </w:rPr>
        <w:t xml:space="preserve">мәніндегі </w:t>
      </w:r>
      <w:r w:rsidRPr="002569F2">
        <w:rPr>
          <w:rFonts w:ascii="Times New Roman" w:hAnsi="Times New Roman"/>
          <w:i/>
          <w:lang w:val="kk-KZ"/>
        </w:rPr>
        <w:t>F</w:t>
      </w:r>
      <w:r w:rsidRPr="002569F2">
        <w:rPr>
          <w:rFonts w:ascii="Times New Roman" w:hAnsi="Times New Roman"/>
          <w:lang w:val="kk-KZ"/>
        </w:rPr>
        <w:t xml:space="preserve">-критерийі: </w:t>
      </w:r>
      <w:r w:rsidRPr="002569F2">
        <w:rPr>
          <w:rFonts w:ascii="Times New Roman" w:hAnsi="Times New Roman"/>
          <w:i/>
          <w:lang w:val="kk-KZ"/>
        </w:rPr>
        <w:t>F</w:t>
      </w:r>
      <w:r w:rsidRPr="002569F2">
        <w:rPr>
          <w:rFonts w:ascii="Times New Roman" w:hAnsi="Times New Roman"/>
          <w:i/>
          <w:vertAlign w:val="subscript"/>
          <w:lang w:val="kk-KZ"/>
        </w:rPr>
        <w:t xml:space="preserve">0,99; 5; 3 </w:t>
      </w:r>
      <w:r w:rsidRPr="002569F2">
        <w:rPr>
          <w:rFonts w:ascii="Times New Roman" w:hAnsi="Times New Roman"/>
          <w:i/>
          <w:lang w:val="kk-KZ"/>
        </w:rPr>
        <w:t>=</w:t>
      </w:r>
      <w:r w:rsidRPr="002569F2">
        <w:rPr>
          <w:rFonts w:ascii="Times New Roman" w:hAnsi="Times New Roman"/>
          <w:lang w:val="kk-KZ"/>
        </w:rPr>
        <w:t xml:space="preserve">28,24, ал </w:t>
      </w:r>
      <w:r w:rsidRPr="002569F2">
        <w:rPr>
          <w:rFonts w:ascii="Times New Roman" w:hAnsi="Times New Roman"/>
          <w:i/>
          <w:lang w:val="kk-KZ"/>
        </w:rPr>
        <w:t>P=0,95</w:t>
      </w:r>
      <w:r w:rsidRPr="002569F2">
        <w:rPr>
          <w:rFonts w:ascii="Times New Roman" w:hAnsi="Times New Roman"/>
          <w:lang w:val="kk-KZ"/>
        </w:rPr>
        <w:t xml:space="preserve"> болғанда </w:t>
      </w:r>
      <w:r w:rsidRPr="002569F2">
        <w:rPr>
          <w:rFonts w:ascii="Times New Roman" w:hAnsi="Times New Roman"/>
          <w:i/>
          <w:lang w:val="kk-KZ"/>
        </w:rPr>
        <w:t>F</w:t>
      </w:r>
      <w:r w:rsidRPr="002569F2">
        <w:rPr>
          <w:rFonts w:ascii="Times New Roman" w:hAnsi="Times New Roman"/>
          <w:i/>
          <w:vertAlign w:val="subscript"/>
          <w:lang w:val="kk-KZ"/>
        </w:rPr>
        <w:t xml:space="preserve">0,99; 5; 3 </w:t>
      </w:r>
      <w:r w:rsidRPr="002569F2">
        <w:rPr>
          <w:rFonts w:ascii="Times New Roman" w:hAnsi="Times New Roman"/>
          <w:i/>
          <w:lang w:val="kk-KZ"/>
        </w:rPr>
        <w:t>=</w:t>
      </w:r>
      <w:r w:rsidRPr="002569F2">
        <w:rPr>
          <w:rFonts w:ascii="Times New Roman" w:hAnsi="Times New Roman"/>
          <w:lang w:val="kk-KZ"/>
        </w:rPr>
        <w:t>9,01. Демек 5% – дық мәнділік деңгейінде ауытқулардың айырымы оншалықты үлкен емес, сондықтан осы екі мәнді бірдей іріктеуге жатқызса болады.</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Егер </w:t>
      </w:r>
      <w:r w:rsidRPr="002569F2">
        <w:rPr>
          <w:rFonts w:ascii="Times New Roman" w:hAnsi="Times New Roman"/>
          <w:i/>
          <w:lang w:val="kk-KZ"/>
        </w:rPr>
        <w:t>F</w:t>
      </w:r>
      <w:r w:rsidRPr="002569F2">
        <w:rPr>
          <w:rFonts w:ascii="Times New Roman" w:hAnsi="Times New Roman"/>
          <w:lang w:val="kk-KZ"/>
        </w:rPr>
        <w:t>-критерийі бойынша дисперсиялар айырымы үлкен болса,</w:t>
      </w:r>
      <w:r w:rsidRPr="002569F2">
        <w:rPr>
          <w:rFonts w:ascii="Times New Roman" w:hAnsi="Times New Roman"/>
          <w:b/>
          <w:position w:val="-24"/>
          <w:lang w:val="kk-KZ"/>
        </w:rPr>
        <w:t xml:space="preserve"> </w:t>
      </w:r>
      <w:r w:rsidRPr="002569F2">
        <w:rPr>
          <w:rFonts w:ascii="Times New Roman" w:hAnsi="Times New Roman"/>
          <w:lang w:val="kk-KZ"/>
        </w:rPr>
        <w:t xml:space="preserve">онда </w:t>
      </w:r>
      <w:r w:rsidRPr="002569F2">
        <w:rPr>
          <w:rFonts w:ascii="Times New Roman" w:hAnsi="Times New Roman"/>
          <w:b/>
          <w:position w:val="-10"/>
        </w:rPr>
        <w:object w:dxaOrig="240" w:dyaOrig="440">
          <v:shape id="_x0000_i1138" type="#_x0000_t75" style="width:12.5pt;height:22pt" o:ole="">
            <v:imagedata r:id="rId220" o:title=""/>
          </v:shape>
          <o:OLEObject Type="Embed" ProgID="Equation.3" ShapeID="_x0000_i1138" DrawAspect="Content" ObjectID="_1639837471" r:id="rId221"/>
        </w:object>
      </w:r>
      <w:r w:rsidRPr="002569F2">
        <w:rPr>
          <w:rFonts w:ascii="Times New Roman" w:hAnsi="Times New Roman"/>
          <w:lang w:val="kk-KZ"/>
        </w:rPr>
        <w:t xml:space="preserve"> және </w:t>
      </w:r>
      <w:r w:rsidRPr="002569F2">
        <w:rPr>
          <w:rFonts w:ascii="Times New Roman" w:hAnsi="Times New Roman"/>
          <w:b/>
          <w:position w:val="-10"/>
        </w:rPr>
        <w:object w:dxaOrig="260" w:dyaOrig="440">
          <v:shape id="_x0000_i1139" type="#_x0000_t75" style="width:13pt;height:22pt" o:ole="">
            <v:imagedata r:id="rId222" o:title=""/>
          </v:shape>
          <o:OLEObject Type="Embed" ProgID="Equation.3" ShapeID="_x0000_i1139" DrawAspect="Content" ObjectID="_1639837472" r:id="rId223"/>
        </w:object>
      </w:r>
      <w:r w:rsidRPr="002569F2">
        <w:rPr>
          <w:rFonts w:ascii="Times New Roman" w:hAnsi="Times New Roman"/>
          <w:lang w:val="kk-KZ"/>
        </w:rPr>
        <w:t xml:space="preserve"> орташа мәндерін өзара салыстыру мүмкін болмас еді. Дисперсиялар айырымы оншалықты үлкен болмаған жағдайда орташа іріктелген дисперсияны табуға болады:</w:t>
      </w:r>
    </w:p>
    <w:p w:rsidR="005C6DD8" w:rsidRPr="002569F2" w:rsidRDefault="005C6DD8" w:rsidP="005C6DD8">
      <w:pPr>
        <w:tabs>
          <w:tab w:val="left" w:pos="993"/>
        </w:tabs>
        <w:spacing w:after="0" w:line="240" w:lineRule="auto"/>
        <w:ind w:firstLine="397"/>
        <w:jc w:val="right"/>
        <w:rPr>
          <w:rFonts w:ascii="Times New Roman" w:hAnsi="Times New Roman"/>
          <w:lang w:val="kk-KZ"/>
        </w:rPr>
      </w:pPr>
      <w:r w:rsidRPr="002569F2">
        <w:rPr>
          <w:rFonts w:ascii="Times New Roman" w:hAnsi="Times New Roman"/>
          <w:b/>
          <w:position w:val="-24"/>
        </w:rPr>
        <w:object w:dxaOrig="2200" w:dyaOrig="740">
          <v:shape id="_x0000_i1140" type="#_x0000_t75" style="width:121pt;height:40.5pt" o:ole="">
            <v:imagedata r:id="rId224" o:title=""/>
          </v:shape>
          <o:OLEObject Type="Embed" ProgID="Equation.3" ShapeID="_x0000_i1140" DrawAspect="Content" ObjectID="_1639837473" r:id="rId225"/>
        </w:object>
      </w:r>
      <w:r w:rsidRPr="002569F2">
        <w:rPr>
          <w:rFonts w:ascii="Times New Roman" w:hAnsi="Times New Roman"/>
          <w:b/>
          <w:lang w:val="kk-KZ"/>
        </w:rPr>
        <w:t xml:space="preserve">                        </w:t>
      </w:r>
      <w:r w:rsidRPr="002569F2">
        <w:rPr>
          <w:rFonts w:ascii="Times New Roman" w:hAnsi="Times New Roman"/>
          <w:lang w:val="kk-KZ"/>
        </w:rPr>
        <w:t>(2.24)</w:t>
      </w:r>
    </w:p>
    <w:p w:rsidR="005C6DD8" w:rsidRPr="002569F2" w:rsidRDefault="005C6DD8" w:rsidP="005C6DD8">
      <w:pPr>
        <w:tabs>
          <w:tab w:val="left" w:pos="993"/>
        </w:tabs>
        <w:spacing w:after="0" w:line="240" w:lineRule="auto"/>
        <w:ind w:firstLine="397"/>
        <w:jc w:val="right"/>
        <w:rPr>
          <w:rFonts w:ascii="Times New Roman" w:hAnsi="Times New Roman"/>
          <w:lang w:val="kk-KZ"/>
        </w:rPr>
      </w:pPr>
    </w:p>
    <w:p w:rsidR="005C6DD8" w:rsidRPr="002569F2" w:rsidRDefault="005C6DD8" w:rsidP="005C6DD8">
      <w:pPr>
        <w:tabs>
          <w:tab w:val="left" w:pos="993"/>
        </w:tabs>
        <w:spacing w:after="0" w:line="240" w:lineRule="auto"/>
        <w:rPr>
          <w:rFonts w:ascii="Times New Roman" w:hAnsi="Times New Roman"/>
          <w:lang w:val="kk-KZ"/>
        </w:rPr>
      </w:pPr>
      <w:r w:rsidRPr="002569F2">
        <w:rPr>
          <w:rFonts w:ascii="Times New Roman" w:hAnsi="Times New Roman"/>
          <w:lang w:val="kk-KZ"/>
        </w:rPr>
        <w:t xml:space="preserve">және </w:t>
      </w:r>
      <w:r w:rsidRPr="002569F2">
        <w:rPr>
          <w:rFonts w:ascii="Times New Roman" w:hAnsi="Times New Roman"/>
          <w:i/>
          <w:lang w:val="kk-KZ"/>
        </w:rPr>
        <w:t>t</w:t>
      </w:r>
      <w:r w:rsidRPr="002569F2">
        <w:rPr>
          <w:rFonts w:ascii="Times New Roman" w:hAnsi="Times New Roman"/>
          <w:lang w:val="kk-KZ"/>
        </w:rPr>
        <w:t>-критерийі есептеледі:</w:t>
      </w:r>
    </w:p>
    <w:p w:rsidR="005C6DD8" w:rsidRPr="002569F2" w:rsidRDefault="005C6DD8" w:rsidP="005C6DD8">
      <w:pPr>
        <w:tabs>
          <w:tab w:val="left" w:pos="993"/>
        </w:tabs>
        <w:spacing w:after="0" w:line="240" w:lineRule="auto"/>
        <w:ind w:firstLine="397"/>
        <w:jc w:val="right"/>
        <w:rPr>
          <w:rFonts w:ascii="Times New Roman" w:hAnsi="Times New Roman"/>
          <w:lang w:val="kk-KZ"/>
        </w:rPr>
      </w:pPr>
      <w:r w:rsidRPr="002569F2">
        <w:rPr>
          <w:rFonts w:ascii="Times New Roman" w:hAnsi="Times New Roman"/>
          <w:b/>
          <w:position w:val="-28"/>
        </w:rPr>
        <w:object w:dxaOrig="1540" w:dyaOrig="639">
          <v:shape id="_x0000_i1141" type="#_x0000_t75" style="width:77pt;height:32pt" o:ole="">
            <v:imagedata r:id="rId226" o:title=""/>
          </v:shape>
          <o:OLEObject Type="Embed" ProgID="Equation.3" ShapeID="_x0000_i1141" DrawAspect="Content" ObjectID="_1639837474" r:id="rId227"/>
        </w:object>
      </w:r>
      <w:r w:rsidRPr="002569F2">
        <w:rPr>
          <w:rFonts w:ascii="Times New Roman" w:hAnsi="Times New Roman"/>
          <w:b/>
          <w:position w:val="-32"/>
          <w:lang w:val="kk-KZ"/>
        </w:rPr>
        <w:t xml:space="preserve">                         </w:t>
      </w:r>
      <w:r w:rsidRPr="002569F2">
        <w:rPr>
          <w:rFonts w:ascii="Times New Roman" w:hAnsi="Times New Roman"/>
          <w:b/>
          <w:lang w:val="kk-KZ"/>
        </w:rPr>
        <w:t xml:space="preserve"> </w:t>
      </w:r>
      <w:r w:rsidRPr="002569F2">
        <w:rPr>
          <w:rFonts w:ascii="Times New Roman" w:hAnsi="Times New Roman"/>
          <w:lang w:val="kk-KZ"/>
        </w:rPr>
        <w:t>(2.25)</w:t>
      </w:r>
    </w:p>
    <w:p w:rsidR="005C6DD8" w:rsidRPr="002569F2" w:rsidRDefault="005C6DD8" w:rsidP="005C6DD8">
      <w:pPr>
        <w:tabs>
          <w:tab w:val="left" w:pos="993"/>
        </w:tabs>
        <w:spacing w:after="0" w:line="240" w:lineRule="auto"/>
        <w:ind w:firstLine="397"/>
        <w:rPr>
          <w:rFonts w:ascii="Times New Roman" w:hAnsi="Times New Roman"/>
          <w:b/>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Егер нәтижелердің бірі теориялық есептеу жолымен алын</w:t>
      </w:r>
      <w:r w:rsidRPr="002569F2">
        <w:rPr>
          <w:rFonts w:ascii="Times New Roman" w:hAnsi="Times New Roman"/>
          <w:lang w:val="kk-KZ"/>
        </w:rPr>
        <w:softHyphen/>
        <w:t xml:space="preserve">ған болса, онда </w:t>
      </w:r>
      <w:r w:rsidRPr="002569F2">
        <w:rPr>
          <w:rFonts w:ascii="Times New Roman" w:hAnsi="Times New Roman"/>
          <w:i/>
          <w:lang w:val="kk-KZ"/>
        </w:rPr>
        <w:t>t</w:t>
      </w:r>
      <w:r w:rsidRPr="002569F2">
        <w:rPr>
          <w:rFonts w:ascii="Times New Roman" w:hAnsi="Times New Roman"/>
          <w:lang w:val="kk-KZ"/>
        </w:rPr>
        <w:t>-критерийін есепетеу оңайырақ болады. Бұл кезде мына теңдеу қолданылады:</w:t>
      </w:r>
    </w:p>
    <w:p w:rsidR="005C6DD8" w:rsidRPr="002569F2" w:rsidRDefault="005C6DD8" w:rsidP="005C6DD8">
      <w:pPr>
        <w:tabs>
          <w:tab w:val="left" w:pos="993"/>
        </w:tabs>
        <w:spacing w:after="0" w:line="240" w:lineRule="auto"/>
        <w:ind w:firstLine="397"/>
        <w:jc w:val="center"/>
        <w:rPr>
          <w:rFonts w:ascii="Times New Roman" w:hAnsi="Times New Roman"/>
          <w:lang w:val="kk-KZ"/>
        </w:rPr>
      </w:pPr>
      <w:r w:rsidRPr="002569F2">
        <w:rPr>
          <w:rFonts w:ascii="Times New Roman" w:hAnsi="Times New Roman"/>
          <w:b/>
          <w:position w:val="-28"/>
        </w:rPr>
        <w:object w:dxaOrig="1140" w:dyaOrig="620">
          <v:shape id="_x0000_i1142" type="#_x0000_t75" style="width:57pt;height:31pt" o:ole="">
            <v:imagedata r:id="rId228" o:title=""/>
          </v:shape>
          <o:OLEObject Type="Embed" ProgID="Equation.3" ShapeID="_x0000_i1142" DrawAspect="Content" ObjectID="_1639837475" r:id="rId229"/>
        </w:object>
      </w:r>
      <w:r w:rsidRPr="002569F2">
        <w:rPr>
          <w:rFonts w:ascii="Times New Roman" w:hAnsi="Times New Roman"/>
          <w:b/>
          <w:lang w:val="kk-KZ"/>
        </w:rPr>
        <w:t xml:space="preserve"> </w:t>
      </w:r>
      <w:r w:rsidRPr="002569F2">
        <w:rPr>
          <w:rFonts w:ascii="Times New Roman" w:hAnsi="Times New Roman"/>
          <w:lang w:val="kk-KZ"/>
        </w:rPr>
        <w:t>(2.26)</w:t>
      </w:r>
    </w:p>
    <w:p w:rsidR="005C6DD8" w:rsidRPr="002569F2" w:rsidRDefault="005C6DD8" w:rsidP="005C6DD8">
      <w:pPr>
        <w:tabs>
          <w:tab w:val="left" w:pos="993"/>
        </w:tabs>
        <w:spacing w:after="0" w:line="240" w:lineRule="auto"/>
        <w:ind w:firstLine="397"/>
        <w:jc w:val="center"/>
        <w:rPr>
          <w:rFonts w:ascii="Times New Roman" w:hAnsi="Times New Roman"/>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Егер (2.25) теңдеуі бойынша есептелген </w:t>
      </w:r>
      <w:r w:rsidRPr="002569F2">
        <w:rPr>
          <w:rFonts w:ascii="Times New Roman" w:hAnsi="Times New Roman"/>
          <w:i/>
          <w:lang w:val="kk-KZ"/>
        </w:rPr>
        <w:t>t</w:t>
      </w:r>
      <w:r w:rsidRPr="002569F2">
        <w:rPr>
          <w:rFonts w:ascii="Times New Roman" w:hAnsi="Times New Roman"/>
          <w:lang w:val="kk-KZ"/>
        </w:rPr>
        <w:t xml:space="preserve">-критерийінің мәні берілген мәнділік деңгейінде және бос дәреже санында </w:t>
      </w:r>
      <w:r w:rsidRPr="002569F2">
        <w:rPr>
          <w:rFonts w:ascii="Times New Roman" w:hAnsi="Times New Roman"/>
          <w:i/>
          <w:lang w:val="kk-KZ"/>
        </w:rPr>
        <w:t>f = n</w:t>
      </w:r>
      <w:r w:rsidRPr="002569F2">
        <w:rPr>
          <w:rFonts w:ascii="Times New Roman" w:hAnsi="Times New Roman"/>
          <w:i/>
          <w:vertAlign w:val="subscript"/>
          <w:lang w:val="kk-KZ"/>
        </w:rPr>
        <w:t xml:space="preserve">1 </w:t>
      </w:r>
      <w:r w:rsidRPr="002569F2">
        <w:rPr>
          <w:rFonts w:ascii="Times New Roman" w:hAnsi="Times New Roman"/>
          <w:i/>
          <w:lang w:val="kk-KZ"/>
        </w:rPr>
        <w:t>+ n</w:t>
      </w:r>
      <w:r w:rsidRPr="002569F2">
        <w:rPr>
          <w:rFonts w:ascii="Times New Roman" w:hAnsi="Times New Roman"/>
          <w:i/>
          <w:vertAlign w:val="subscript"/>
          <w:lang w:val="kk-KZ"/>
        </w:rPr>
        <w:t xml:space="preserve">2 </w:t>
      </w:r>
      <w:r w:rsidRPr="002569F2">
        <w:rPr>
          <w:rFonts w:ascii="Times New Roman" w:hAnsi="Times New Roman"/>
          <w:i/>
          <w:lang w:val="kk-KZ"/>
        </w:rPr>
        <w:t>– 2, t</w:t>
      </w:r>
      <w:r w:rsidRPr="002569F2">
        <w:rPr>
          <w:rFonts w:ascii="Times New Roman" w:hAnsi="Times New Roman"/>
          <w:lang w:val="kk-KZ"/>
        </w:rPr>
        <w:t xml:space="preserve">-критерийінің кестелік мәнінен жоғары болса, онда </w:t>
      </w:r>
      <w:r w:rsidRPr="002569F2">
        <w:rPr>
          <w:rFonts w:ascii="Times New Roman" w:hAnsi="Times New Roman"/>
          <w:b/>
          <w:position w:val="-10"/>
        </w:rPr>
        <w:object w:dxaOrig="240" w:dyaOrig="440">
          <v:shape id="_x0000_i1143" type="#_x0000_t75" style="width:12.5pt;height:22pt" o:ole="">
            <v:imagedata r:id="rId230" o:title=""/>
          </v:shape>
          <o:OLEObject Type="Embed" ProgID="Equation.3" ShapeID="_x0000_i1143" DrawAspect="Content" ObjectID="_1639837476" r:id="rId231"/>
        </w:object>
      </w:r>
      <w:r w:rsidRPr="002569F2">
        <w:rPr>
          <w:rFonts w:ascii="Times New Roman" w:hAnsi="Times New Roman"/>
          <w:lang w:val="kk-KZ"/>
        </w:rPr>
        <w:t xml:space="preserve"> және </w:t>
      </w:r>
      <w:r w:rsidRPr="002569F2">
        <w:rPr>
          <w:rFonts w:ascii="Times New Roman" w:hAnsi="Times New Roman"/>
          <w:b/>
          <w:position w:val="-10"/>
        </w:rPr>
        <w:object w:dxaOrig="260" w:dyaOrig="440">
          <v:shape id="_x0000_i1144" type="#_x0000_t75" style="width:13pt;height:22pt" o:ole="">
            <v:imagedata r:id="rId232" o:title=""/>
          </v:shape>
          <o:OLEObject Type="Embed" ProgID="Equation.3" ShapeID="_x0000_i1144" DrawAspect="Content" ObjectID="_1639837477" r:id="rId233"/>
        </w:object>
      </w:r>
      <w:r w:rsidRPr="002569F2">
        <w:rPr>
          <w:rFonts w:ascii="Times New Roman" w:hAnsi="Times New Roman"/>
          <w:lang w:val="kk-KZ"/>
        </w:rPr>
        <w:t xml:space="preserve"> мәндерінің айырымы айтарлықтай болады.</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Енді, қоланың құрамындағы қалайыны екі әдістеме бойынша анализдеу кезінде алынған нәтижелердегі айырмашылық айтарлықтай ма жоқпа соны анықтайтын болсақ. Бір әдістемемен жүргізілген төрт параллельді сынаманың анализі бойынша қоладағы қалайының массалық үлесі 4,72 </w:t>
      </w:r>
      <w:r w:rsidRPr="002569F2">
        <w:rPr>
          <w:rFonts w:ascii="Times New Roman" w:hAnsi="Times New Roman"/>
          <w:b/>
          <w:position w:val="-4"/>
        </w:rPr>
        <w:object w:dxaOrig="180" w:dyaOrig="380">
          <v:shape id="_x0000_i1145" type="#_x0000_t75" style="width:9pt;height:19pt" o:ole="">
            <v:imagedata r:id="rId234" o:title=""/>
          </v:shape>
          <o:OLEObject Type="Embed" ProgID="Equation.3" ShapeID="_x0000_i1145" DrawAspect="Content" ObjectID="_1639837478" r:id="rId235"/>
        </w:object>
      </w:r>
      <w:r w:rsidRPr="002569F2">
        <w:rPr>
          <w:rFonts w:ascii="Times New Roman" w:hAnsi="Times New Roman"/>
          <w:lang w:val="kk-KZ"/>
        </w:rPr>
        <w:t xml:space="preserve">0,18, ал алты параллельді сынаманың басқа әдіспен алынған нәтижелері 4,92 </w:t>
      </w:r>
      <w:r w:rsidRPr="002569F2">
        <w:rPr>
          <w:rFonts w:ascii="Times New Roman" w:hAnsi="Times New Roman"/>
          <w:b/>
          <w:position w:val="-4"/>
        </w:rPr>
        <w:object w:dxaOrig="180" w:dyaOrig="380">
          <v:shape id="_x0000_i1146" type="#_x0000_t75" style="width:9pt;height:19pt" o:ole="">
            <v:imagedata r:id="rId236" o:title=""/>
          </v:shape>
          <o:OLEObject Type="Embed" ProgID="Equation.3" ShapeID="_x0000_i1146" DrawAspect="Content" ObjectID="_1639837479" r:id="rId237"/>
        </w:object>
      </w:r>
      <w:r w:rsidRPr="002569F2">
        <w:rPr>
          <w:rFonts w:ascii="Times New Roman" w:hAnsi="Times New Roman"/>
          <w:lang w:val="kk-KZ"/>
        </w:rPr>
        <w:t xml:space="preserve"> 0,16 болған. (2.23) теңдеуі бойынша есептеулер екі дисперсияның арасында айтарлықтай айырмашылық болмайтынын көрсетті, сондықтан (2.24) теңдеуі бойынша орташа дисперсияны табамыз: </w:t>
      </w:r>
    </w:p>
    <w:p w:rsidR="005C6DD8" w:rsidRPr="002569F2" w:rsidRDefault="005C6DD8" w:rsidP="005C6DD8">
      <w:pPr>
        <w:tabs>
          <w:tab w:val="left" w:pos="993"/>
        </w:tabs>
        <w:spacing w:after="0" w:line="240" w:lineRule="auto"/>
        <w:ind w:firstLine="397"/>
        <w:jc w:val="center"/>
        <w:rPr>
          <w:rFonts w:ascii="Times New Roman" w:hAnsi="Times New Roman"/>
          <w:b/>
          <w:lang w:val="kk-KZ"/>
        </w:rPr>
      </w:pPr>
      <w:r w:rsidRPr="002569F2">
        <w:rPr>
          <w:rFonts w:ascii="Times New Roman" w:hAnsi="Times New Roman"/>
          <w:b/>
          <w:position w:val="-20"/>
        </w:rPr>
        <w:object w:dxaOrig="2700" w:dyaOrig="499">
          <v:shape id="_x0000_i1147" type="#_x0000_t75" style="width:149pt;height:27.5pt" o:ole="">
            <v:imagedata r:id="rId238" o:title=""/>
          </v:shape>
          <o:OLEObject Type="Embed" ProgID="Equation.3" ShapeID="_x0000_i1147" DrawAspect="Content" ObjectID="_1639837480" r:id="rId239"/>
        </w:object>
      </w:r>
      <w:r w:rsidRPr="002569F2">
        <w:rPr>
          <w:rFonts w:ascii="Times New Roman" w:hAnsi="Times New Roman"/>
          <w:b/>
          <w:lang w:val="kk-KZ"/>
        </w:rPr>
        <w:t>.</w:t>
      </w:r>
    </w:p>
    <w:p w:rsidR="005C6DD8" w:rsidRPr="002569F2" w:rsidRDefault="005C6DD8" w:rsidP="005C6DD8">
      <w:pPr>
        <w:tabs>
          <w:tab w:val="left" w:pos="993"/>
        </w:tabs>
        <w:spacing w:after="0" w:line="240" w:lineRule="auto"/>
        <w:ind w:firstLine="397"/>
        <w:jc w:val="center"/>
        <w:rPr>
          <w:rFonts w:ascii="Times New Roman" w:hAnsi="Times New Roman"/>
          <w:b/>
          <w:lang w:val="kk-KZ"/>
        </w:rPr>
      </w:pP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hAnsi="Times New Roman"/>
          <w:lang w:val="kk-KZ"/>
        </w:rPr>
        <w:t xml:space="preserve">Одан әрі (2.25) теңдеуі бойынша </w:t>
      </w:r>
      <w:r w:rsidRPr="002569F2">
        <w:rPr>
          <w:rFonts w:ascii="Times New Roman" w:hAnsi="Times New Roman"/>
          <w:i/>
          <w:lang w:val="kk-KZ"/>
        </w:rPr>
        <w:t>t</w:t>
      </w:r>
      <w:r w:rsidRPr="002569F2">
        <w:rPr>
          <w:rFonts w:ascii="Times New Roman" w:hAnsi="Times New Roman"/>
          <w:lang w:val="kk-KZ"/>
        </w:rPr>
        <w:t>-коэффициентін есеп</w:t>
      </w:r>
      <w:r w:rsidRPr="002569F2">
        <w:rPr>
          <w:rFonts w:ascii="Times New Roman" w:hAnsi="Times New Roman"/>
          <w:lang w:val="kk-KZ"/>
        </w:rPr>
        <w:softHyphen/>
        <w:t>тейтін болсақ:</w:t>
      </w:r>
    </w:p>
    <w:p w:rsidR="005C6DD8" w:rsidRPr="002569F2" w:rsidRDefault="005C6DD8" w:rsidP="005C6DD8">
      <w:pPr>
        <w:tabs>
          <w:tab w:val="left" w:pos="993"/>
        </w:tabs>
        <w:spacing w:after="0" w:line="240" w:lineRule="auto"/>
        <w:ind w:firstLine="397"/>
        <w:jc w:val="center"/>
        <w:rPr>
          <w:rFonts w:ascii="Times New Roman" w:hAnsi="Times New Roman"/>
          <w:b/>
          <w:position w:val="-28"/>
        </w:rPr>
      </w:pPr>
      <w:r w:rsidRPr="002569F2">
        <w:rPr>
          <w:rFonts w:ascii="Times New Roman" w:hAnsi="Times New Roman"/>
          <w:b/>
          <w:position w:val="-22"/>
        </w:rPr>
        <w:object w:dxaOrig="2180" w:dyaOrig="580">
          <v:shape id="_x0000_i1148" type="#_x0000_t75" style="width:109pt;height:29pt" o:ole="">
            <v:imagedata r:id="rId240" o:title=""/>
          </v:shape>
          <o:OLEObject Type="Embed" ProgID="Equation.3" ShapeID="_x0000_i1148" DrawAspect="Content" ObjectID="_1639837481" r:id="rId241"/>
        </w:object>
      </w:r>
    </w:p>
    <w:p w:rsidR="005C6DD8" w:rsidRPr="002569F2" w:rsidRDefault="005C6DD8" w:rsidP="005C6DD8">
      <w:pPr>
        <w:tabs>
          <w:tab w:val="left" w:pos="993"/>
        </w:tabs>
        <w:spacing w:after="0" w:line="240" w:lineRule="auto"/>
        <w:ind w:firstLine="397"/>
        <w:jc w:val="center"/>
        <w:rPr>
          <w:rFonts w:ascii="Times New Roman" w:hAnsi="Times New Roman"/>
          <w:b/>
          <w:position w:val="-28"/>
          <w:lang w:val="kk-KZ"/>
        </w:rPr>
      </w:pPr>
    </w:p>
    <w:p w:rsidR="005C6DD8" w:rsidRPr="002569F2" w:rsidRDefault="005C6DD8" w:rsidP="005C6DD8">
      <w:pPr>
        <w:tabs>
          <w:tab w:val="left" w:pos="993"/>
        </w:tabs>
        <w:spacing w:after="0" w:line="240" w:lineRule="auto"/>
        <w:jc w:val="both"/>
        <w:rPr>
          <w:rFonts w:ascii="Times New Roman" w:hAnsi="Times New Roman"/>
          <w:lang w:val="kk-KZ"/>
        </w:rPr>
      </w:pPr>
      <w:r w:rsidRPr="002569F2">
        <w:rPr>
          <w:rFonts w:ascii="Times New Roman" w:hAnsi="Times New Roman"/>
          <w:lang w:val="kk-KZ"/>
        </w:rPr>
        <w:t xml:space="preserve">2.4-кестесіндегі </w:t>
      </w:r>
      <w:r w:rsidRPr="002569F2">
        <w:rPr>
          <w:rFonts w:ascii="Times New Roman" w:hAnsi="Times New Roman"/>
          <w:b/>
          <w:position w:val="-14"/>
        </w:rPr>
        <w:object w:dxaOrig="1200" w:dyaOrig="380">
          <v:shape id="_x0000_i1149" type="#_x0000_t75" style="width:60pt;height:19pt" o:ole="">
            <v:imagedata r:id="rId242" o:title=""/>
          </v:shape>
          <o:OLEObject Type="Embed" ProgID="Equation.3" ShapeID="_x0000_i1149" DrawAspect="Content" ObjectID="_1639837482" r:id="rId243"/>
        </w:object>
      </w:r>
      <w:r w:rsidRPr="002569F2">
        <w:rPr>
          <w:rFonts w:ascii="Times New Roman" w:hAnsi="Times New Roman"/>
          <w:lang w:val="kk-KZ"/>
        </w:rPr>
        <w:t xml:space="preserve">, яғни </w:t>
      </w:r>
      <w:r w:rsidRPr="002569F2">
        <w:rPr>
          <w:rFonts w:ascii="Times New Roman" w:hAnsi="Times New Roman"/>
          <w:b/>
          <w:position w:val="-28"/>
        </w:rPr>
        <w:object w:dxaOrig="859" w:dyaOrig="520">
          <v:shape id="_x0000_i1150" type="#_x0000_t75" style="width:42.5pt;height:26.5pt" o:ole="">
            <v:imagedata r:id="rId244" o:title=""/>
          </v:shape>
          <o:OLEObject Type="Embed" ProgID="Equation.3" ShapeID="_x0000_i1150" DrawAspect="Content" ObjectID="_1639837483" r:id="rId245"/>
        </w:object>
      </w:r>
      <w:r w:rsidRPr="002569F2">
        <w:rPr>
          <w:rFonts w:ascii="Times New Roman" w:hAnsi="Times New Roman"/>
          <w:lang w:val="kk-KZ"/>
        </w:rPr>
        <w:t xml:space="preserve">, демек, екі нәтиженің арасында айтарлықтай айырмашылық жоқ. </w:t>
      </w:r>
    </w:p>
    <w:p w:rsidR="005C6DD8" w:rsidRPr="002569F2" w:rsidRDefault="005C6DD8" w:rsidP="005C6DD8">
      <w:pPr>
        <w:tabs>
          <w:tab w:val="left" w:pos="993"/>
        </w:tabs>
        <w:spacing w:after="0" w:line="240" w:lineRule="auto"/>
        <w:ind w:firstLine="397"/>
        <w:jc w:val="both"/>
        <w:rPr>
          <w:rFonts w:ascii="Times New Roman" w:hAnsi="Times New Roman"/>
          <w:lang w:val="kk-KZ"/>
        </w:rPr>
      </w:pPr>
    </w:p>
    <w:p w:rsidR="005C6DD8" w:rsidRPr="002569F2" w:rsidRDefault="005C6DD8" w:rsidP="005C6DD8">
      <w:pPr>
        <w:shd w:val="clear" w:color="auto" w:fill="FFFFFF"/>
        <w:tabs>
          <w:tab w:val="left" w:pos="993"/>
        </w:tabs>
        <w:spacing w:after="0" w:line="240" w:lineRule="auto"/>
        <w:ind w:firstLine="397"/>
        <w:jc w:val="center"/>
        <w:rPr>
          <w:rFonts w:ascii="Times New Roman" w:eastAsia="Times New Roman" w:hAnsi="Times New Roman"/>
          <w:b/>
          <w:spacing w:val="-5"/>
          <w:lang w:val="kk-KZ"/>
        </w:rPr>
      </w:pPr>
      <w:r w:rsidRPr="002569F2">
        <w:rPr>
          <w:rFonts w:ascii="Times New Roman" w:hAnsi="Times New Roman"/>
          <w:b/>
          <w:spacing w:val="-4"/>
          <w:lang w:val="kk-KZ"/>
        </w:rPr>
        <w:t xml:space="preserve">2.11. </w:t>
      </w:r>
      <w:r w:rsidRPr="002569F2">
        <w:rPr>
          <w:rFonts w:ascii="Times New Roman" w:eastAsia="Times New Roman" w:hAnsi="Times New Roman"/>
          <w:b/>
          <w:spacing w:val="-4"/>
          <w:lang w:val="kk-KZ"/>
        </w:rPr>
        <w:t>Анықтау шегі. Анықталатын мөлшерлердің д</w:t>
      </w:r>
      <w:r w:rsidRPr="002569F2">
        <w:rPr>
          <w:rFonts w:ascii="Times New Roman" w:eastAsia="Times New Roman" w:hAnsi="Times New Roman"/>
          <w:b/>
          <w:spacing w:val="-5"/>
          <w:lang w:val="kk-KZ"/>
        </w:rPr>
        <w:t>иапазоны</w:t>
      </w:r>
    </w:p>
    <w:p w:rsidR="005C6DD8" w:rsidRPr="002569F2" w:rsidRDefault="005C6DD8" w:rsidP="005C6DD8">
      <w:pPr>
        <w:shd w:val="clear" w:color="auto" w:fill="FFFFFF"/>
        <w:tabs>
          <w:tab w:val="left" w:pos="993"/>
        </w:tabs>
        <w:spacing w:after="0" w:line="240" w:lineRule="auto"/>
        <w:ind w:firstLine="397"/>
        <w:jc w:val="both"/>
        <w:rPr>
          <w:rFonts w:ascii="Times New Roman" w:hAnsi="Times New Roman"/>
          <w:lang w:val="kk-KZ"/>
        </w:rPr>
      </w:pPr>
      <w:r w:rsidRPr="002569F2">
        <w:rPr>
          <w:rFonts w:ascii="Times New Roman" w:eastAsia="Times New Roman" w:hAnsi="Times New Roman"/>
          <w:lang w:val="kk-KZ"/>
        </w:rPr>
        <w:t xml:space="preserve">Кездейсоқ шамалардың таралу параметрлері арқылы анықтауға болатын кейбір түсініктерді қарастырсақ. Бұл алдымен әдістің немесе әдістеменің сезімталдық сипаттамасы. Сезімталдық сипаттамасы дегеніміз – анықтау шегі және анықталатын мөлшерлердің ең төменгі мәні. </w:t>
      </w:r>
    </w:p>
    <w:p w:rsidR="005C6DD8" w:rsidRPr="002569F2" w:rsidRDefault="005C6DD8" w:rsidP="005C6DD8">
      <w:pPr>
        <w:shd w:val="clear" w:color="auto" w:fill="FFFFFF"/>
        <w:tabs>
          <w:tab w:val="left" w:pos="993"/>
        </w:tabs>
        <w:spacing w:after="0" w:line="240" w:lineRule="auto"/>
        <w:ind w:firstLine="397"/>
        <w:jc w:val="both"/>
        <w:rPr>
          <w:rFonts w:ascii="Times New Roman" w:hAnsi="Times New Roman"/>
          <w:lang w:val="kk-KZ"/>
        </w:rPr>
      </w:pPr>
      <w:r w:rsidRPr="002569F2">
        <w:rPr>
          <w:rFonts w:ascii="Times New Roman" w:eastAsia="Times New Roman" w:hAnsi="Times New Roman"/>
          <w:lang w:val="kk-KZ"/>
        </w:rPr>
        <w:t xml:space="preserve">Анықтау шегі </w:t>
      </w:r>
      <w:r w:rsidRPr="002569F2">
        <w:rPr>
          <w:rFonts w:ascii="Times New Roman" w:eastAsia="Times New Roman" w:hAnsi="Times New Roman"/>
          <w:i/>
          <w:lang w:val="kk-KZ"/>
        </w:rPr>
        <w:t>c</w:t>
      </w:r>
      <w:r w:rsidRPr="002569F2">
        <w:rPr>
          <w:rFonts w:ascii="Times New Roman" w:eastAsia="Times New Roman" w:hAnsi="Times New Roman"/>
          <w:i/>
          <w:vertAlign w:val="subscript"/>
          <w:lang w:val="kk-KZ"/>
        </w:rPr>
        <w:t>min,P</w:t>
      </w:r>
      <w:r w:rsidRPr="002569F2">
        <w:rPr>
          <w:rFonts w:ascii="Times New Roman" w:eastAsia="Times New Roman" w:hAnsi="Times New Roman"/>
          <w:i/>
          <w:iCs/>
          <w:vertAlign w:val="subscript"/>
          <w:lang w:val="kk-KZ"/>
        </w:rPr>
        <w:t xml:space="preserve"> </w:t>
      </w:r>
      <w:r w:rsidRPr="002569F2">
        <w:rPr>
          <w:rFonts w:ascii="Times New Roman" w:eastAsia="Times New Roman" w:hAnsi="Times New Roman"/>
          <w:lang w:val="kk-KZ"/>
        </w:rPr>
        <w:t>– компоненттің мөлшерін берілген әдістеме бойынша, берлгілі бір сенімді ықтималдықпен анықтауға болатын ең аз мөлшер. Сонымен, анықтау шегі түсінігі сандық анализдің ұғымдарына жатады және компоненттің мейлінше жоғары ықтималдықпен (</w:t>
      </w:r>
      <w:r w:rsidRPr="002569F2">
        <w:rPr>
          <w:rFonts w:ascii="Times New Roman" w:eastAsia="Times New Roman" w:hAnsi="Times New Roman"/>
          <w:i/>
          <w:iCs/>
          <w:lang w:val="kk-KZ"/>
        </w:rPr>
        <w:t xml:space="preserve">Р </w:t>
      </w:r>
      <w:r w:rsidRPr="002569F2">
        <w:rPr>
          <w:rFonts w:ascii="Times New Roman" w:eastAsia="Times New Roman" w:hAnsi="Times New Roman"/>
          <w:lang w:val="kk-KZ"/>
        </w:rPr>
        <w:t xml:space="preserve">= 0,95 немесе </w:t>
      </w:r>
      <w:r w:rsidRPr="002569F2">
        <w:rPr>
          <w:rFonts w:ascii="Times New Roman" w:eastAsia="Times New Roman" w:hAnsi="Times New Roman"/>
          <w:i/>
          <w:iCs/>
          <w:lang w:val="kk-KZ"/>
        </w:rPr>
        <w:t xml:space="preserve">Р </w:t>
      </w:r>
      <w:r w:rsidRPr="002569F2">
        <w:rPr>
          <w:rFonts w:ascii="Times New Roman" w:eastAsia="Times New Roman" w:hAnsi="Times New Roman"/>
          <w:lang w:val="kk-KZ"/>
        </w:rPr>
        <w:t xml:space="preserve">= 0,99) анықталуы мүмкін минимальды мөлшерін </w:t>
      </w:r>
      <w:r w:rsidRPr="002569F2">
        <w:rPr>
          <w:rFonts w:ascii="Times New Roman" w:eastAsia="Times New Roman" w:hAnsi="Times New Roman"/>
          <w:i/>
          <w:spacing w:val="-2"/>
          <w:lang w:val="kk-KZ"/>
        </w:rPr>
        <w:t>m</w:t>
      </w:r>
      <w:r w:rsidRPr="002569F2">
        <w:rPr>
          <w:rFonts w:ascii="Times New Roman" w:eastAsia="Times New Roman" w:hAnsi="Times New Roman"/>
          <w:i/>
          <w:spacing w:val="-2"/>
          <w:vertAlign w:val="subscript"/>
          <w:lang w:val="kk-KZ"/>
        </w:rPr>
        <w:t>min</w:t>
      </w:r>
      <w:r w:rsidRPr="002569F2">
        <w:rPr>
          <w:rFonts w:ascii="Times New Roman" w:eastAsia="Times New Roman" w:hAnsi="Times New Roman"/>
          <w:spacing w:val="-2"/>
          <w:vertAlign w:val="subscript"/>
          <w:lang w:val="kk-KZ"/>
        </w:rPr>
        <w:t xml:space="preserve"> </w:t>
      </w:r>
      <w:r w:rsidRPr="002569F2">
        <w:rPr>
          <w:rFonts w:ascii="Times New Roman" w:eastAsia="Times New Roman" w:hAnsi="Times New Roman"/>
          <w:spacing w:val="-2"/>
          <w:lang w:val="kk-KZ"/>
        </w:rPr>
        <w:t xml:space="preserve">(немесе минимальды концентрациясын </w:t>
      </w:r>
      <w:r w:rsidRPr="002569F2">
        <w:rPr>
          <w:rFonts w:ascii="Times New Roman" w:eastAsia="Times New Roman" w:hAnsi="Times New Roman"/>
          <w:i/>
          <w:spacing w:val="-2"/>
          <w:lang w:val="kk-KZ"/>
        </w:rPr>
        <w:t>c</w:t>
      </w:r>
      <w:r w:rsidRPr="002569F2">
        <w:rPr>
          <w:rFonts w:ascii="Times New Roman" w:eastAsia="Times New Roman" w:hAnsi="Times New Roman"/>
          <w:i/>
          <w:spacing w:val="-2"/>
          <w:vertAlign w:val="subscript"/>
          <w:lang w:val="kk-KZ"/>
        </w:rPr>
        <w:t>min</w:t>
      </w:r>
      <w:r w:rsidRPr="002569F2">
        <w:rPr>
          <w:rFonts w:ascii="Times New Roman" w:eastAsia="Times New Roman" w:hAnsi="Times New Roman"/>
          <w:spacing w:val="-2"/>
          <w:lang w:val="kk-KZ"/>
        </w:rPr>
        <w:t xml:space="preserve">) анықтайды. </w:t>
      </w:r>
      <w:r w:rsidRPr="002569F2">
        <w:rPr>
          <w:rFonts w:ascii="Times New Roman" w:eastAsia="Times New Roman" w:hAnsi="Times New Roman"/>
          <w:lang w:val="kk-KZ"/>
        </w:rPr>
        <w:t xml:space="preserve">Анықтау шегі, бақылау тәжірибесінің сигналынан </w:t>
      </w:r>
      <w:r w:rsidRPr="002569F2">
        <w:rPr>
          <w:rFonts w:ascii="Times New Roman" w:eastAsia="Times New Roman" w:hAnsi="Times New Roman"/>
          <w:i/>
          <w:spacing w:val="-2"/>
          <w:lang w:val="kk-KZ"/>
        </w:rPr>
        <w:t>у</w:t>
      </w:r>
      <w:r w:rsidRPr="002569F2">
        <w:rPr>
          <w:rFonts w:ascii="Times New Roman" w:eastAsia="Times New Roman" w:hAnsi="Times New Roman"/>
          <w:i/>
          <w:spacing w:val="-2"/>
          <w:vertAlign w:val="subscript"/>
          <w:lang w:val="kk-KZ"/>
        </w:rPr>
        <w:t>фон</w:t>
      </w:r>
      <w:r w:rsidRPr="002569F2">
        <w:rPr>
          <w:rFonts w:ascii="Times New Roman" w:eastAsia="Times New Roman" w:hAnsi="Times New Roman"/>
          <w:lang w:val="kk-KZ"/>
        </w:rPr>
        <w:t xml:space="preserve"> өзгеше болатын, минимальды аналитикалық сигналмен де </w:t>
      </w:r>
      <w:r w:rsidRPr="002569F2">
        <w:rPr>
          <w:rFonts w:ascii="Times New Roman" w:eastAsia="Times New Roman" w:hAnsi="Times New Roman"/>
          <w:i/>
          <w:iCs/>
          <w:lang w:val="kk-KZ"/>
        </w:rPr>
        <w:t>y</w:t>
      </w:r>
      <w:r w:rsidRPr="002569F2">
        <w:rPr>
          <w:rFonts w:ascii="Times New Roman" w:eastAsia="Times New Roman" w:hAnsi="Times New Roman"/>
          <w:i/>
          <w:iCs/>
          <w:vertAlign w:val="subscript"/>
          <w:lang w:val="kk-KZ"/>
        </w:rPr>
        <w:t>min</w:t>
      </w:r>
      <w:r w:rsidRPr="002569F2">
        <w:rPr>
          <w:rFonts w:ascii="Times New Roman" w:eastAsia="Times New Roman" w:hAnsi="Times New Roman"/>
          <w:lang w:val="kk-KZ"/>
        </w:rPr>
        <w:t xml:space="preserve"> берілуі мүмкін. </w:t>
      </w:r>
      <w:r w:rsidRPr="002569F2">
        <w:rPr>
          <w:rFonts w:ascii="Times New Roman" w:eastAsia="Times New Roman" w:hAnsi="Times New Roman"/>
          <w:spacing w:val="-2"/>
          <w:lang w:val="kk-KZ"/>
        </w:rPr>
        <w:t xml:space="preserve">Минимальды аналитикалық сигнал компонентті анықтауда қателерді болдырмайтындай етіп таңдалуы керек. </w:t>
      </w:r>
      <w:r w:rsidRPr="002569F2">
        <w:rPr>
          <w:rFonts w:ascii="Times New Roman" w:eastAsia="Times New Roman" w:hAnsi="Times New Roman"/>
          <w:lang w:val="kk-KZ"/>
        </w:rPr>
        <w:t xml:space="preserve">Анықтау шегінің сандық мөлшерін төмендегідей теңдеумен анықтауға болатыны статистикалық әдістермен дәлелденген: </w:t>
      </w:r>
    </w:p>
    <w:p w:rsidR="005C6DD8" w:rsidRPr="002569F2" w:rsidRDefault="005C6DD8" w:rsidP="005C6DD8">
      <w:pPr>
        <w:tabs>
          <w:tab w:val="left" w:pos="993"/>
        </w:tabs>
        <w:spacing w:after="0" w:line="240" w:lineRule="auto"/>
        <w:ind w:firstLine="397"/>
        <w:jc w:val="right"/>
        <w:rPr>
          <w:rFonts w:ascii="Times New Roman" w:hAnsi="Times New Roman"/>
          <w:lang w:val="kk-KZ"/>
        </w:rPr>
      </w:pPr>
      <w:r w:rsidRPr="002569F2">
        <w:rPr>
          <w:rFonts w:ascii="Times New Roman" w:eastAsia="Times New Roman" w:hAnsi="Times New Roman"/>
          <w:lang w:val="kk-KZ"/>
        </w:rPr>
        <w:t xml:space="preserve"> </w:t>
      </w:r>
      <w:r w:rsidRPr="002569F2">
        <w:rPr>
          <w:rFonts w:ascii="Times New Roman" w:hAnsi="Times New Roman"/>
          <w:b/>
          <w:position w:val="-20"/>
        </w:rPr>
        <w:object w:dxaOrig="1180" w:dyaOrig="560">
          <v:shape id="_x0000_i1151" type="#_x0000_t75" style="width:59.5pt;height:28pt" o:ole="">
            <v:imagedata r:id="rId246" o:title=""/>
          </v:shape>
          <o:OLEObject Type="Embed" ProgID="Equation.3" ShapeID="_x0000_i1151" DrawAspect="Content" ObjectID="_1639837484" r:id="rId247"/>
        </w:object>
      </w:r>
      <w:r w:rsidRPr="002569F2">
        <w:rPr>
          <w:rFonts w:ascii="Times New Roman" w:eastAsia="Times New Roman" w:hAnsi="Times New Roman"/>
          <w:color w:val="FF0000"/>
          <w:lang w:val="kk-KZ"/>
        </w:rPr>
        <w:t xml:space="preserve">                                    </w:t>
      </w:r>
      <w:r w:rsidRPr="002569F2">
        <w:rPr>
          <w:rFonts w:ascii="Times New Roman" w:eastAsia="Times New Roman" w:hAnsi="Times New Roman"/>
          <w:lang w:val="kk-KZ"/>
        </w:rPr>
        <w:t>(2.27)</w:t>
      </w:r>
    </w:p>
    <w:p w:rsidR="005C6DD8" w:rsidRPr="002569F2" w:rsidRDefault="005C6DD8" w:rsidP="005C6DD8">
      <w:pPr>
        <w:shd w:val="clear" w:color="auto" w:fill="FFFFFF"/>
        <w:tabs>
          <w:tab w:val="left" w:pos="993"/>
          <w:tab w:val="left" w:pos="6206"/>
        </w:tabs>
        <w:spacing w:after="0" w:line="240" w:lineRule="auto"/>
        <w:jc w:val="both"/>
        <w:rPr>
          <w:rFonts w:ascii="Times New Roman" w:hAnsi="Times New Roman"/>
          <w:lang w:val="kk-KZ"/>
        </w:rPr>
      </w:pPr>
      <w:r w:rsidRPr="002569F2">
        <w:rPr>
          <w:rFonts w:ascii="Times New Roman" w:eastAsia="Times New Roman" w:hAnsi="Times New Roman"/>
          <w:spacing w:val="-1"/>
          <w:lang w:val="kk-KZ"/>
        </w:rPr>
        <w:t xml:space="preserve">бұндағы </w:t>
      </w:r>
      <w:r w:rsidRPr="002569F2">
        <w:rPr>
          <w:rFonts w:ascii="Times New Roman" w:eastAsia="Times New Roman" w:hAnsi="Times New Roman"/>
          <w:i/>
          <w:spacing w:val="-1"/>
          <w:lang w:val="kk-KZ"/>
        </w:rPr>
        <w:t>s</w:t>
      </w:r>
      <w:r w:rsidRPr="002569F2">
        <w:rPr>
          <w:rFonts w:ascii="Times New Roman" w:eastAsia="Times New Roman" w:hAnsi="Times New Roman"/>
          <w:i/>
          <w:spacing w:val="-1"/>
          <w:vertAlign w:val="subscript"/>
          <w:lang w:val="kk-KZ"/>
        </w:rPr>
        <w:t>фон</w:t>
      </w:r>
      <w:r w:rsidRPr="002569F2">
        <w:rPr>
          <w:rFonts w:ascii="Times New Roman" w:eastAsia="Times New Roman" w:hAnsi="Times New Roman"/>
          <w:i/>
          <w:spacing w:val="-1"/>
          <w:lang w:val="kk-KZ"/>
        </w:rPr>
        <w:t xml:space="preserve"> – </w:t>
      </w:r>
      <w:r w:rsidRPr="002569F2">
        <w:rPr>
          <w:rFonts w:ascii="Times New Roman" w:eastAsia="Times New Roman" w:hAnsi="Times New Roman"/>
          <w:spacing w:val="-1"/>
          <w:lang w:val="kk-KZ"/>
        </w:rPr>
        <w:t xml:space="preserve">фонның аналитикалық сигналының стандартты ауытқуы; </w:t>
      </w:r>
      <w:r w:rsidRPr="002569F2">
        <w:rPr>
          <w:rFonts w:ascii="Times New Roman" w:eastAsia="Times New Roman" w:hAnsi="Times New Roman"/>
          <w:i/>
          <w:iCs/>
          <w:spacing w:val="-1"/>
          <w:lang w:val="kk-KZ"/>
        </w:rPr>
        <w:t xml:space="preserve">S </w:t>
      </w:r>
      <w:r w:rsidRPr="002569F2">
        <w:rPr>
          <w:rFonts w:ascii="Times New Roman" w:eastAsia="Times New Roman" w:hAnsi="Times New Roman"/>
          <w:spacing w:val="-1"/>
          <w:lang w:val="kk-KZ"/>
        </w:rPr>
        <w:t>– сезімталдық ко</w:t>
      </w:r>
      <w:r w:rsidRPr="002569F2">
        <w:rPr>
          <w:rFonts w:ascii="Times New Roman" w:eastAsia="Times New Roman" w:hAnsi="Times New Roman"/>
          <w:spacing w:val="-1"/>
          <w:lang w:val="kk-KZ"/>
        </w:rPr>
        <w:softHyphen/>
      </w:r>
      <w:r w:rsidRPr="002569F2">
        <w:rPr>
          <w:rFonts w:ascii="Times New Roman" w:eastAsia="Times New Roman" w:hAnsi="Times New Roman"/>
          <w:lang w:val="kk-KZ"/>
        </w:rPr>
        <w:t>эффициенті.</w:t>
      </w:r>
    </w:p>
    <w:p w:rsidR="005C6DD8" w:rsidRPr="002569F2" w:rsidRDefault="005C6DD8" w:rsidP="005C6DD8">
      <w:pPr>
        <w:tabs>
          <w:tab w:val="left" w:pos="993"/>
        </w:tabs>
        <w:spacing w:after="0" w:line="240" w:lineRule="auto"/>
        <w:ind w:firstLine="397"/>
        <w:jc w:val="both"/>
        <w:rPr>
          <w:rFonts w:ascii="Times New Roman" w:hAnsi="Times New Roman"/>
          <w:lang w:val="kk-KZ"/>
        </w:rPr>
      </w:pPr>
      <w:r w:rsidRPr="002569F2">
        <w:rPr>
          <w:rFonts w:ascii="Times New Roman" w:eastAsia="Times New Roman" w:hAnsi="Times New Roman"/>
          <w:lang w:val="kk-KZ"/>
        </w:rPr>
        <w:t xml:space="preserve">Анықтау шегін есептеудің басқа да әдістері бар, бірақ (2.27) теңдеуін жиі қолданады. </w:t>
      </w:r>
    </w:p>
    <w:p w:rsidR="005C6DD8" w:rsidRPr="002569F2" w:rsidRDefault="005C6DD8" w:rsidP="005C6DD8">
      <w:pPr>
        <w:shd w:val="clear" w:color="auto" w:fill="FFFFFF"/>
        <w:tabs>
          <w:tab w:val="left" w:pos="993"/>
        </w:tabs>
        <w:spacing w:after="0" w:line="240" w:lineRule="auto"/>
        <w:ind w:firstLine="397"/>
        <w:jc w:val="both"/>
        <w:rPr>
          <w:rFonts w:ascii="Times New Roman" w:hAnsi="Times New Roman"/>
          <w:lang w:val="kk-KZ"/>
        </w:rPr>
      </w:pPr>
      <w:r w:rsidRPr="002569F2">
        <w:rPr>
          <w:rFonts w:ascii="Times New Roman" w:eastAsia="Times New Roman" w:hAnsi="Times New Roman"/>
          <w:lang w:val="kk-KZ"/>
        </w:rPr>
        <w:t xml:space="preserve">Анықталатын минималды аналитикалық сигнал, сонымен бірге анықтау шегі фондық сигналдың орташа деңгейімен емес, осы сигналдың орташа мәнімен </w:t>
      </w:r>
      <w:r w:rsidRPr="002569F2">
        <w:rPr>
          <w:rFonts w:ascii="Times New Roman" w:eastAsia="Times New Roman" w:hAnsi="Times New Roman"/>
          <w:spacing w:val="-1"/>
          <w:lang w:val="kk-KZ"/>
        </w:rPr>
        <w:t>(</w:t>
      </w:r>
      <w:r w:rsidRPr="002569F2">
        <w:rPr>
          <w:rFonts w:ascii="Times New Roman" w:eastAsia="Times New Roman" w:hAnsi="Times New Roman"/>
          <w:i/>
          <w:spacing w:val="-1"/>
          <w:lang w:val="kk-KZ"/>
        </w:rPr>
        <w:t>s</w:t>
      </w:r>
      <w:r w:rsidRPr="002569F2">
        <w:rPr>
          <w:rFonts w:ascii="Times New Roman" w:eastAsia="Times New Roman" w:hAnsi="Times New Roman"/>
          <w:i/>
          <w:spacing w:val="-1"/>
          <w:vertAlign w:val="subscript"/>
          <w:lang w:val="kk-KZ"/>
        </w:rPr>
        <w:t>фон</w:t>
      </w:r>
      <w:r w:rsidRPr="002569F2">
        <w:rPr>
          <w:rFonts w:ascii="Times New Roman" w:eastAsia="Times New Roman" w:hAnsi="Times New Roman"/>
          <w:spacing w:val="-1"/>
          <w:lang w:val="kk-KZ"/>
        </w:rPr>
        <w:t xml:space="preserve">) </w:t>
      </w:r>
      <w:r w:rsidRPr="002569F2">
        <w:rPr>
          <w:rFonts w:ascii="Times New Roman" w:eastAsia="Times New Roman" w:hAnsi="Times New Roman"/>
          <w:lang w:val="kk-KZ"/>
        </w:rPr>
        <w:t xml:space="preserve">салыстырғандағы ауытқу аумағымен анықталатынын атап көрсетеміз. </w:t>
      </w:r>
      <w:r w:rsidRPr="002569F2">
        <w:rPr>
          <w:rFonts w:ascii="Times New Roman" w:eastAsia="Times New Roman" w:hAnsi="Times New Roman"/>
          <w:spacing w:val="-1"/>
          <w:lang w:val="kk-KZ"/>
        </w:rPr>
        <w:t xml:space="preserve">Бұл шаманы параллельді анықтаулардың жеткілікті санынан </w:t>
      </w:r>
      <w:r w:rsidRPr="002569F2">
        <w:rPr>
          <w:rFonts w:ascii="Times New Roman" w:eastAsia="Times New Roman" w:hAnsi="Times New Roman"/>
          <w:i/>
          <w:iCs/>
          <w:lang w:val="kk-KZ"/>
        </w:rPr>
        <w:t xml:space="preserve">(п≥ </w:t>
      </w:r>
      <w:r w:rsidRPr="002569F2">
        <w:rPr>
          <w:rFonts w:ascii="Times New Roman" w:eastAsia="Times New Roman" w:hAnsi="Times New Roman"/>
          <w:lang w:val="kk-KZ"/>
        </w:rPr>
        <w:t xml:space="preserve">20) </w:t>
      </w:r>
      <w:r w:rsidRPr="002569F2">
        <w:rPr>
          <w:rFonts w:ascii="Times New Roman" w:eastAsia="Times New Roman" w:hAnsi="Times New Roman"/>
          <w:spacing w:val="-1"/>
          <w:lang w:val="kk-KZ"/>
        </w:rPr>
        <w:t xml:space="preserve">анықтаған жөн. </w:t>
      </w:r>
    </w:p>
    <w:p w:rsidR="005C6DD8" w:rsidRPr="002569F2" w:rsidRDefault="005C6DD8" w:rsidP="005C6DD8">
      <w:pPr>
        <w:shd w:val="clear" w:color="auto" w:fill="FFFFFF"/>
        <w:tabs>
          <w:tab w:val="left" w:pos="993"/>
        </w:tabs>
        <w:spacing w:after="0" w:line="240" w:lineRule="auto"/>
        <w:ind w:firstLine="397"/>
        <w:jc w:val="both"/>
        <w:rPr>
          <w:rFonts w:ascii="Times New Roman" w:hAnsi="Times New Roman"/>
          <w:lang w:val="kk-KZ"/>
        </w:rPr>
      </w:pPr>
      <w:r w:rsidRPr="002569F2">
        <w:rPr>
          <w:rFonts w:ascii="Times New Roman" w:eastAsia="Times New Roman" w:hAnsi="Times New Roman"/>
          <w:lang w:val="kk-KZ"/>
        </w:rPr>
        <w:lastRenderedPageBreak/>
        <w:t xml:space="preserve">Әдетте сандық химиялық анализде </w:t>
      </w:r>
      <w:r w:rsidRPr="002569F2">
        <w:rPr>
          <w:rFonts w:ascii="Times New Roman" w:eastAsia="Times New Roman" w:hAnsi="Times New Roman"/>
          <w:i/>
          <w:iCs/>
          <w:lang w:val="kk-KZ"/>
        </w:rPr>
        <w:t xml:space="preserve">анықталатын мөлшерлердің диапазоны </w:t>
      </w:r>
      <w:r w:rsidRPr="002569F2">
        <w:rPr>
          <w:rFonts w:ascii="Times New Roman" w:eastAsia="Times New Roman" w:hAnsi="Times New Roman"/>
          <w:iCs/>
          <w:lang w:val="kk-KZ"/>
        </w:rPr>
        <w:t xml:space="preserve">келтіріледі. </w:t>
      </w:r>
      <w:r w:rsidRPr="002569F2">
        <w:rPr>
          <w:rFonts w:ascii="Times New Roman" w:eastAsia="Times New Roman" w:hAnsi="Times New Roman"/>
          <w:i/>
          <w:iCs/>
          <w:lang w:val="kk-KZ"/>
        </w:rPr>
        <w:t xml:space="preserve">Анықталатын мөлшерлердің диапазоны дегеніміз </w:t>
      </w:r>
      <w:r w:rsidRPr="002569F2">
        <w:rPr>
          <w:rFonts w:ascii="Times New Roman" w:eastAsia="Times New Roman" w:hAnsi="Times New Roman"/>
          <w:lang w:val="kk-KZ"/>
        </w:rPr>
        <w:t xml:space="preserve">– берілген әдістеме бойынша анықталатын мөлшерлердің төменгі және жоғарғы мәндерімен шектелген анықталатын мөлшерлер шамасының аумағы. </w:t>
      </w:r>
      <w:r w:rsidRPr="002569F2">
        <w:rPr>
          <w:rFonts w:ascii="Times New Roman" w:eastAsia="Times New Roman" w:hAnsi="Times New Roman"/>
          <w:i/>
          <w:iCs/>
          <w:lang w:val="kk-KZ"/>
        </w:rPr>
        <w:t xml:space="preserve">Жоғарғы шекара </w:t>
      </w:r>
      <w:r w:rsidRPr="002569F2">
        <w:rPr>
          <w:rFonts w:ascii="Times New Roman" w:eastAsia="Times New Roman" w:hAnsi="Times New Roman"/>
          <w:lang w:val="kk-KZ"/>
        </w:rPr>
        <w:t>(m</w:t>
      </w:r>
      <w:r w:rsidRPr="002569F2">
        <w:rPr>
          <w:rFonts w:ascii="Times New Roman" w:eastAsia="Times New Roman" w:hAnsi="Times New Roman"/>
          <w:vertAlign w:val="subscript"/>
          <w:lang w:val="kk-KZ"/>
        </w:rPr>
        <w:t>ж</w:t>
      </w:r>
      <w:r w:rsidRPr="002569F2">
        <w:rPr>
          <w:rFonts w:ascii="Times New Roman" w:eastAsia="Times New Roman" w:hAnsi="Times New Roman"/>
          <w:lang w:val="kk-KZ"/>
        </w:rPr>
        <w:t>, с</w:t>
      </w:r>
      <w:r w:rsidRPr="002569F2">
        <w:rPr>
          <w:rFonts w:ascii="Times New Roman" w:eastAsia="Times New Roman" w:hAnsi="Times New Roman"/>
          <w:vertAlign w:val="subscript"/>
          <w:lang w:val="kk-KZ"/>
        </w:rPr>
        <w:t>ж</w:t>
      </w:r>
      <w:r w:rsidRPr="002569F2">
        <w:rPr>
          <w:rFonts w:ascii="Times New Roman" w:eastAsia="Times New Roman" w:hAnsi="Times New Roman"/>
          <w:lang w:val="kk-KZ"/>
        </w:rPr>
        <w:t xml:space="preserve">) – компоненттің берілген методика бойынша анықтауға болатын ең үлкен сандық мөлшері немесе концентрациясы. Бұл шама зерттелген интервалмен немесе аналитикалық сигналды жеткілікті дәлдікпен өлшеу мүмкіндігімен шектелген. </w:t>
      </w:r>
      <w:r w:rsidRPr="002569F2">
        <w:rPr>
          <w:rFonts w:ascii="Times New Roman" w:eastAsia="Times New Roman" w:hAnsi="Times New Roman"/>
          <w:spacing w:val="-1"/>
          <w:lang w:val="kk-KZ"/>
        </w:rPr>
        <w:t xml:space="preserve">Мысалы, фотопластинканың қараю интенсивтігі немесе үдеріс жылдамдығы өте үлкен болуы мүмкін, сондықтан оларды қажетті дәлдікпен өлшеу қиын болады. </w:t>
      </w:r>
      <w:r w:rsidRPr="002569F2">
        <w:rPr>
          <w:rFonts w:ascii="Times New Roman" w:eastAsia="Times New Roman" w:hAnsi="Times New Roman"/>
          <w:lang w:val="kk-KZ"/>
        </w:rPr>
        <w:t xml:space="preserve">Әдетте аналитик үшін анықталатын мөлшердің </w:t>
      </w:r>
      <w:r w:rsidRPr="002569F2">
        <w:rPr>
          <w:rFonts w:ascii="Times New Roman" w:eastAsia="Times New Roman" w:hAnsi="Times New Roman"/>
          <w:i/>
          <w:lang w:val="kk-KZ"/>
        </w:rPr>
        <w:t>төменгі шекарасын</w:t>
      </w:r>
      <w:r w:rsidRPr="002569F2">
        <w:rPr>
          <w:rFonts w:ascii="Times New Roman" w:eastAsia="Times New Roman" w:hAnsi="Times New Roman"/>
          <w:lang w:val="kk-KZ"/>
        </w:rPr>
        <w:t xml:space="preserve"> </w:t>
      </w:r>
      <w:r w:rsidRPr="002569F2">
        <w:rPr>
          <w:rFonts w:ascii="Times New Roman" w:eastAsia="Times New Roman" w:hAnsi="Times New Roman"/>
          <w:i/>
          <w:iCs/>
          <w:lang w:val="kk-KZ"/>
        </w:rPr>
        <w:t>(</w:t>
      </w:r>
      <w:r w:rsidRPr="002569F2">
        <w:rPr>
          <w:rFonts w:ascii="Times New Roman" w:eastAsia="Times New Roman" w:hAnsi="Times New Roman"/>
          <w:lang w:val="kk-KZ"/>
        </w:rPr>
        <w:t>m</w:t>
      </w:r>
      <w:r w:rsidRPr="002569F2">
        <w:rPr>
          <w:rFonts w:ascii="Times New Roman" w:eastAsia="Times New Roman" w:hAnsi="Times New Roman"/>
          <w:vertAlign w:val="subscript"/>
          <w:lang w:val="kk-KZ"/>
        </w:rPr>
        <w:t>т</w:t>
      </w:r>
      <w:r w:rsidRPr="002569F2">
        <w:rPr>
          <w:rFonts w:ascii="Times New Roman" w:eastAsia="Times New Roman" w:hAnsi="Times New Roman"/>
          <w:lang w:val="kk-KZ"/>
        </w:rPr>
        <w:t>, с</w:t>
      </w:r>
      <w:r w:rsidRPr="002569F2">
        <w:rPr>
          <w:rFonts w:ascii="Times New Roman" w:eastAsia="Times New Roman" w:hAnsi="Times New Roman"/>
          <w:vertAlign w:val="subscript"/>
          <w:lang w:val="kk-KZ"/>
        </w:rPr>
        <w:t>т</w:t>
      </w:r>
      <w:r w:rsidRPr="002569F2">
        <w:rPr>
          <w:rFonts w:ascii="Times New Roman" w:eastAsia="Times New Roman" w:hAnsi="Times New Roman"/>
          <w:i/>
          <w:iCs/>
          <w:lang w:val="kk-KZ"/>
        </w:rPr>
        <w:t>),</w:t>
      </w:r>
      <w:r w:rsidRPr="002569F2">
        <w:rPr>
          <w:rFonts w:ascii="Times New Roman" w:eastAsia="Times New Roman" w:hAnsi="Times New Roman"/>
          <w:iCs/>
          <w:lang w:val="kk-KZ"/>
        </w:rPr>
        <w:t xml:space="preserve"> яғни</w:t>
      </w:r>
      <w:r w:rsidRPr="002569F2">
        <w:rPr>
          <w:rFonts w:ascii="Times New Roman" w:eastAsia="Times New Roman" w:hAnsi="Times New Roman"/>
          <w:i/>
          <w:iCs/>
          <w:lang w:val="kk-KZ"/>
        </w:rPr>
        <w:t xml:space="preserve"> </w:t>
      </w:r>
      <w:r w:rsidRPr="002569F2">
        <w:rPr>
          <w:rFonts w:ascii="Times New Roman" w:eastAsia="Times New Roman" w:hAnsi="Times New Roman"/>
          <w:lang w:val="kk-KZ"/>
        </w:rPr>
        <w:t xml:space="preserve">компоненттің берілген әдістеме арқылы </w:t>
      </w:r>
    </w:p>
    <w:tbl>
      <w:tblPr>
        <w:tblW w:w="6160" w:type="dxa"/>
        <w:tblInd w:w="108" w:type="dxa"/>
        <w:tblLook w:val="04A0" w:firstRow="1" w:lastRow="0" w:firstColumn="1" w:lastColumn="0" w:noHBand="0" w:noVBand="1"/>
      </w:tblPr>
      <w:tblGrid>
        <w:gridCol w:w="3410"/>
        <w:gridCol w:w="2750"/>
      </w:tblGrid>
      <w:tr w:rsidR="005C6DD8" w:rsidRPr="002569F2" w:rsidTr="00F8214E">
        <w:trPr>
          <w:trHeight w:val="1266"/>
        </w:trPr>
        <w:tc>
          <w:tcPr>
            <w:tcW w:w="3410" w:type="dxa"/>
          </w:tcPr>
          <w:p w:rsidR="005C6DD8" w:rsidRPr="002569F2" w:rsidRDefault="005C6DD8" w:rsidP="00F8214E">
            <w:pPr>
              <w:tabs>
                <w:tab w:val="left" w:pos="993"/>
                <w:tab w:val="center" w:pos="4677"/>
                <w:tab w:val="right" w:pos="9355"/>
              </w:tabs>
              <w:spacing w:after="0" w:line="240" w:lineRule="auto"/>
              <w:ind w:firstLine="567"/>
              <w:jc w:val="both"/>
              <w:rPr>
                <w:rFonts w:ascii="Times New Roman" w:eastAsia="Times New Roman" w:hAnsi="Times New Roman"/>
                <w:lang w:val="kk-KZ"/>
              </w:rPr>
            </w:pPr>
          </w:p>
          <w:p w:rsidR="005C6DD8" w:rsidRPr="002569F2" w:rsidRDefault="005C6DD8" w:rsidP="00F8214E">
            <w:pPr>
              <w:tabs>
                <w:tab w:val="left" w:pos="993"/>
                <w:tab w:val="center" w:pos="4677"/>
                <w:tab w:val="right" w:pos="9355"/>
              </w:tabs>
              <w:spacing w:after="0" w:line="240" w:lineRule="auto"/>
              <w:ind w:firstLine="567"/>
              <w:jc w:val="both"/>
              <w:rPr>
                <w:rFonts w:ascii="Times New Roman" w:eastAsia="Times New Roman" w:hAnsi="Times New Roman"/>
                <w:lang w:val="kk-KZ"/>
              </w:rPr>
            </w:pPr>
          </w:p>
          <w:p w:rsidR="005C6DD8" w:rsidRPr="002569F2" w:rsidRDefault="005C6DD8" w:rsidP="00F8214E">
            <w:pPr>
              <w:tabs>
                <w:tab w:val="left" w:pos="993"/>
                <w:tab w:val="center" w:pos="4677"/>
                <w:tab w:val="right" w:pos="9355"/>
              </w:tabs>
              <w:spacing w:after="0" w:line="240" w:lineRule="auto"/>
              <w:ind w:firstLine="567"/>
              <w:jc w:val="both"/>
              <w:rPr>
                <w:rFonts w:ascii="Times New Roman" w:eastAsia="Times New Roman" w:hAnsi="Times New Roman"/>
                <w:lang w:val="kk-KZ"/>
              </w:rPr>
            </w:pPr>
            <w:r w:rsidRPr="002569F2">
              <w:rPr>
                <w:rFonts w:ascii="Times New Roman" w:eastAsia="Times New Roman" w:hAnsi="Times New Roman"/>
                <w:noProof/>
              </w:rPr>
              <mc:AlternateContent>
                <mc:Choice Requires="wpg">
                  <w:drawing>
                    <wp:anchor distT="0" distB="0" distL="114300" distR="114300" simplePos="0" relativeHeight="251659264" behindDoc="0" locked="0" layoutInCell="1" allowOverlap="1">
                      <wp:simplePos x="0" y="0"/>
                      <wp:positionH relativeFrom="column">
                        <wp:posOffset>-103505</wp:posOffset>
                      </wp:positionH>
                      <wp:positionV relativeFrom="paragraph">
                        <wp:posOffset>-359410</wp:posOffset>
                      </wp:positionV>
                      <wp:extent cx="1955800" cy="1159510"/>
                      <wp:effectExtent l="0" t="1524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0" cy="1159510"/>
                                <a:chOff x="6356" y="2517"/>
                                <a:chExt cx="4524" cy="2606"/>
                              </a:xfrm>
                            </wpg:grpSpPr>
                            <wps:wsp>
                              <wps:cNvPr id="2" name="AutoShape 3"/>
                              <wps:cNvCnPr>
                                <a:cxnSpLocks noChangeShapeType="1"/>
                              </wps:cNvCnPr>
                              <wps:spPr bwMode="auto">
                                <a:xfrm>
                                  <a:off x="6837" y="2517"/>
                                  <a:ext cx="0" cy="221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4"/>
                              <wps:cNvCnPr>
                                <a:cxnSpLocks noChangeShapeType="1"/>
                              </wps:cNvCnPr>
                              <wps:spPr bwMode="auto">
                                <a:xfrm>
                                  <a:off x="6837" y="4733"/>
                                  <a:ext cx="374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Arc 5"/>
                              <wps:cNvSpPr>
                                <a:spLocks/>
                              </wps:cNvSpPr>
                              <wps:spPr bwMode="auto">
                                <a:xfrm rot="10676439">
                                  <a:off x="7200" y="3531"/>
                                  <a:ext cx="2579" cy="88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rc 6"/>
                              <wps:cNvSpPr>
                                <a:spLocks/>
                              </wps:cNvSpPr>
                              <wps:spPr bwMode="auto">
                                <a:xfrm rot="11098865" flipH="1">
                                  <a:off x="9592" y="3971"/>
                                  <a:ext cx="775" cy="438"/>
                                </a:xfrm>
                                <a:custGeom>
                                  <a:avLst/>
                                  <a:gdLst>
                                    <a:gd name="G0" fmla="+- 0 0 0"/>
                                    <a:gd name="G1" fmla="+- 21600 0 0"/>
                                    <a:gd name="G2" fmla="+- 21600 0 0"/>
                                    <a:gd name="T0" fmla="*/ 0 w 20556"/>
                                    <a:gd name="T1" fmla="*/ 0 h 21600"/>
                                    <a:gd name="T2" fmla="*/ 20556 w 20556"/>
                                    <a:gd name="T3" fmla="*/ 14967 h 21600"/>
                                    <a:gd name="T4" fmla="*/ 0 w 20556"/>
                                    <a:gd name="T5" fmla="*/ 21600 h 21600"/>
                                  </a:gdLst>
                                  <a:ahLst/>
                                  <a:cxnLst>
                                    <a:cxn ang="0">
                                      <a:pos x="T0" y="T1"/>
                                    </a:cxn>
                                    <a:cxn ang="0">
                                      <a:pos x="T2" y="T3"/>
                                    </a:cxn>
                                    <a:cxn ang="0">
                                      <a:pos x="T4" y="T5"/>
                                    </a:cxn>
                                  </a:cxnLst>
                                  <a:rect l="0" t="0" r="r" b="b"/>
                                  <a:pathLst>
                                    <a:path w="20556" h="21600" fill="none" extrusionOk="0">
                                      <a:moveTo>
                                        <a:pt x="-1" y="0"/>
                                      </a:moveTo>
                                      <a:cubicBezTo>
                                        <a:pt x="9373" y="0"/>
                                        <a:pt x="17677" y="6046"/>
                                        <a:pt x="20556" y="14966"/>
                                      </a:cubicBezTo>
                                    </a:path>
                                    <a:path w="20556" h="21600" stroke="0" extrusionOk="0">
                                      <a:moveTo>
                                        <a:pt x="-1" y="0"/>
                                      </a:moveTo>
                                      <a:cubicBezTo>
                                        <a:pt x="9373" y="0"/>
                                        <a:pt x="17677" y="6046"/>
                                        <a:pt x="20556" y="14966"/>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rc 7"/>
                              <wps:cNvSpPr>
                                <a:spLocks/>
                              </wps:cNvSpPr>
                              <wps:spPr bwMode="auto">
                                <a:xfrm flipH="1" flipV="1">
                                  <a:off x="7127" y="2955"/>
                                  <a:ext cx="151" cy="81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CnPr>
                                <a:cxnSpLocks noChangeShapeType="1"/>
                              </wps:cNvCnPr>
                              <wps:spPr bwMode="auto">
                                <a:xfrm>
                                  <a:off x="7127" y="3329"/>
                                  <a:ext cx="1" cy="140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a:off x="6837" y="3329"/>
                                  <a:ext cx="2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0"/>
                              <wps:cNvCnPr>
                                <a:cxnSpLocks noChangeShapeType="1"/>
                              </wps:cNvCnPr>
                              <wps:spPr bwMode="auto">
                                <a:xfrm>
                                  <a:off x="9905" y="4370"/>
                                  <a:ext cx="0" cy="3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11"/>
                              <wps:cNvSpPr>
                                <a:spLocks noChangeArrowheads="1"/>
                              </wps:cNvSpPr>
                              <wps:spPr bwMode="auto">
                                <a:xfrm>
                                  <a:off x="6356" y="2569"/>
                                  <a:ext cx="614"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5C6DD8" w:rsidRPr="000C670F" w:rsidRDefault="005C6DD8" w:rsidP="005C6DD8">
                                    <w:pPr>
                                      <w:rPr>
                                        <w:sz w:val="18"/>
                                        <w:szCs w:val="18"/>
                                        <w:lang w:val="en-US"/>
                                      </w:rPr>
                                    </w:pPr>
                                    <w:r w:rsidRPr="000C670F">
                                      <w:rPr>
                                        <w:sz w:val="18"/>
                                        <w:szCs w:val="18"/>
                                        <w:lang w:val="en-US"/>
                                      </w:rPr>
                                      <w:t>S</w:t>
                                    </w:r>
                                    <w:r w:rsidRPr="000C670F">
                                      <w:rPr>
                                        <w:sz w:val="18"/>
                                        <w:szCs w:val="18"/>
                                        <w:vertAlign w:val="subscript"/>
                                        <w:lang w:val="en-US"/>
                                      </w:rPr>
                                      <w:t>r</w:t>
                                    </w:r>
                                    <w:r w:rsidRPr="000C670F">
                                      <w:rPr>
                                        <w:sz w:val="18"/>
                                        <w:szCs w:val="18"/>
                                        <w:lang w:val="en-US"/>
                                      </w:rPr>
                                      <w:t>(c)</w:t>
                                    </w:r>
                                  </w:p>
                                  <w:p w:rsidR="005C6DD8" w:rsidRPr="00896E64" w:rsidRDefault="005C6DD8" w:rsidP="005C6DD8">
                                    <w:pPr>
                                      <w:rPr>
                                        <w:lang w:val="kk-KZ"/>
                                      </w:rPr>
                                    </w:pPr>
                                  </w:p>
                                  <w:p w:rsidR="005C6DD8" w:rsidRPr="00896E64" w:rsidRDefault="005C6DD8" w:rsidP="005C6DD8">
                                    <w:pPr>
                                      <w:rPr>
                                        <w:lang w:val="kk-KZ"/>
                                      </w:rPr>
                                    </w:pPr>
                                    <w:r w:rsidRPr="00896E64">
                                      <w:rPr>
                                        <w:lang w:val="kk-KZ"/>
                                      </w:rPr>
                                      <w:t>0,33</w:t>
                                    </w:r>
                                  </w:p>
                                </w:txbxContent>
                              </wps:txbx>
                              <wps:bodyPr rot="0" vert="horz" wrap="square" lIns="0" tIns="45720" rIns="0" bIns="45720" anchor="t" anchorCtr="0" upright="1">
                                <a:noAutofit/>
                              </wps:bodyPr>
                            </wps:wsp>
                            <wps:wsp>
                              <wps:cNvPr id="11" name="Rectangle 12"/>
                              <wps:cNvSpPr>
                                <a:spLocks noChangeArrowheads="1"/>
                              </wps:cNvSpPr>
                              <wps:spPr bwMode="auto">
                                <a:xfrm>
                                  <a:off x="6944" y="4623"/>
                                  <a:ext cx="3936"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5C6DD8" w:rsidRPr="000C670F" w:rsidRDefault="005C6DD8" w:rsidP="005C6DD8">
                                    <w:pPr>
                                      <w:rPr>
                                        <w:sz w:val="18"/>
                                        <w:szCs w:val="18"/>
                                        <w:vertAlign w:val="subscript"/>
                                        <w:lang w:val="kk-KZ"/>
                                      </w:rPr>
                                    </w:pPr>
                                    <w:r w:rsidRPr="000C670F">
                                      <w:rPr>
                                        <w:sz w:val="18"/>
                                        <w:szCs w:val="18"/>
                                        <w:lang w:val="en-US"/>
                                      </w:rPr>
                                      <w:t>c</w:t>
                                    </w:r>
                                    <w:r w:rsidRPr="000C670F">
                                      <w:rPr>
                                        <w:sz w:val="18"/>
                                        <w:szCs w:val="18"/>
                                        <w:vertAlign w:val="subscript"/>
                                        <w:lang w:val="kk-KZ"/>
                                      </w:rPr>
                                      <w:t xml:space="preserve">т </w:t>
                                    </w:r>
                                    <w:r>
                                      <w:rPr>
                                        <w:sz w:val="18"/>
                                        <w:szCs w:val="18"/>
                                        <w:vertAlign w:val="subscript"/>
                                        <w:lang w:val="kk-KZ"/>
                                      </w:rPr>
                                      <w:t xml:space="preserve">                                                         </w:t>
                                    </w:r>
                                    <w:r w:rsidRPr="000C670F">
                                      <w:rPr>
                                        <w:sz w:val="18"/>
                                        <w:szCs w:val="18"/>
                                        <w:lang w:val="en-US"/>
                                      </w:rPr>
                                      <w:t>c</w:t>
                                    </w:r>
                                    <w:r w:rsidRPr="000C670F">
                                      <w:rPr>
                                        <w:sz w:val="18"/>
                                        <w:szCs w:val="18"/>
                                        <w:vertAlign w:val="subscript"/>
                                        <w:lang w:val="kk-KZ"/>
                                      </w:rPr>
                                      <w:t>ж</w:t>
                                    </w:r>
                                    <w:r w:rsidRPr="000C670F">
                                      <w:rPr>
                                        <w:sz w:val="18"/>
                                        <w:szCs w:val="18"/>
                                        <w:lang w:val="kk-KZ"/>
                                      </w:rPr>
                                      <w:t xml:space="preserve"> </w:t>
                                    </w:r>
                                    <w:r>
                                      <w:rPr>
                                        <w:sz w:val="18"/>
                                        <w:szCs w:val="18"/>
                                        <w:lang w:val="kk-KZ"/>
                                      </w:rPr>
                                      <w:t xml:space="preserve">          </w:t>
                                    </w:r>
                                    <w:r w:rsidRPr="000C670F">
                                      <w:rPr>
                                        <w:sz w:val="18"/>
                                        <w:szCs w:val="18"/>
                                        <w:lang w:val="en-US"/>
                                      </w:rPr>
                                      <w:t>c</w:t>
                                    </w:r>
                                  </w:p>
                                  <w:p w:rsidR="005C6DD8" w:rsidRPr="00FA6001" w:rsidRDefault="005C6DD8" w:rsidP="005C6DD8">
                                    <w:pPr>
                                      <w:rPr>
                                        <w:sz w:val="24"/>
                                        <w:szCs w:val="24"/>
                                        <w:lang w:val="kk-KZ"/>
                                      </w:rPr>
                                    </w:pPr>
                                  </w:p>
                                  <w:p w:rsidR="005C6DD8" w:rsidRPr="00FA6001" w:rsidRDefault="005C6DD8" w:rsidP="005C6DD8">
                                    <w:pPr>
                                      <w:rPr>
                                        <w:sz w:val="24"/>
                                        <w:szCs w:val="24"/>
                                        <w:lang w:val="kk-KZ"/>
                                      </w:rPr>
                                    </w:pPr>
                                    <w:r>
                                      <w:rPr>
                                        <w:sz w:val="24"/>
                                        <w:szCs w:val="24"/>
                                        <w:lang w:val="kk-KZ"/>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55" style="position:absolute;left:0;text-align:left;margin-left:-8.15pt;margin-top:-28.3pt;width:154pt;height:91.3pt;z-index:251659264" coordorigin="6356,2517" coordsize="4524,2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">
                      <v:shape id="AutoShape 3" o:spid="_x0000_s1056" type="#_x0000_t32" style="position:absolute;left:6837;top:2517;width:0;height:2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" strokeweight="1.5pt"/>
                      <v:shape id="AutoShape 4" o:spid="_x0000_s1057" type="#_x0000_t32" style="position:absolute;left:6837;top:4733;width:37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" strokeweight="1.5pt"/>
                      <v:shape id="Arc 5" o:spid="_x0000_s1058" style="position:absolute;left:7200;top:3531;width:2579;height:889;rotation:11661518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" path="m-1,nfc11929,,21600,9670,21600,21600em-1,nsc11929,,21600,9670,21600,21600l,21600,-1,xe" filled="f" strokeweight="1.5pt">
                        <v:path arrowok="t" o:extrusionok="f" o:connecttype="custom" o:connectlocs="0,0;2579,889;0,889" o:connectangles="0,0,0"/>
                      </v:shape>
                      <v:shape id="Arc 6" o:spid="_x0000_s1059" style="position:absolute;left:9592;top:3971;width:775;height:438;rotation:11470040fd;flip:x;visibility:visible;mso-wrap-style:square;v-text-anchor:top" coordsize="2055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" path="m-1,nfc9373,,17677,6046,20556,14966em-1,nsc9373,,17677,6046,20556,14966l,21600,-1,xe" filled="f" strokeweight="1.5pt">
                        <v:path arrowok="t" o:extrusionok="f" o:connecttype="custom" o:connectlocs="0,0;775,303;0,438" o:connectangles="0,0,0"/>
                      </v:shape>
                      <v:shape id="Arc 7" o:spid="_x0000_s1060" style="position:absolute;left:7127;top:2955;width:151;height:815;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" path="m-1,nfc11929,,21600,9670,21600,21600em-1,nsc11929,,21600,9670,21600,21600l,21600,-1,xe" filled="f" strokeweight="1.5pt">
                        <v:path arrowok="t" o:extrusionok="f" o:connecttype="custom" o:connectlocs="0,0;151,815;0,815" o:connectangles="0,0,0"/>
                      </v:shape>
                      <v:shape id="AutoShape 8" o:spid="_x0000_s1061" type="#_x0000_t32" style="position:absolute;left:7127;top:3329;width:1;height:14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" strokeweight="1.5pt"/>
                      <v:shape id="AutoShape 9" o:spid="_x0000_s1062" type="#_x0000_t32" style="position:absolute;left:6837;top:3329;width:2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" strokeweight="1.5pt"/>
                      <v:shape id="AutoShape 10" o:spid="_x0000_s1063" type="#_x0000_t32" style="position:absolute;left:9905;top:4370;width:0;height: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" strokeweight="1.5pt"/>
                      <v:rect id="Rectangle 11" o:spid="_x0000_s1064" style="position:absolute;left:6356;top:2569;width:61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" filled="f" stroked="f" strokeweight="1.5pt">
                        <v:textbox inset="0,,0">
                          <w:txbxContent>
                            <w:p w:rsidR="005C6DD8" w:rsidRPr="000C670F" w:rsidRDefault="005C6DD8" w:rsidP="005C6DD8">
                              <w:pPr>
                                <w:rPr>
                                  <w:sz w:val="18"/>
                                  <w:szCs w:val="18"/>
                                  <w:lang w:val="en-US"/>
                                </w:rPr>
                              </w:pPr>
                              <w:r w:rsidRPr="000C670F">
                                <w:rPr>
                                  <w:sz w:val="18"/>
                                  <w:szCs w:val="18"/>
                                  <w:lang w:val="en-US"/>
                                </w:rPr>
                                <w:t>S</w:t>
                              </w:r>
                              <w:r w:rsidRPr="000C670F">
                                <w:rPr>
                                  <w:sz w:val="18"/>
                                  <w:szCs w:val="18"/>
                                  <w:vertAlign w:val="subscript"/>
                                  <w:lang w:val="en-US"/>
                                </w:rPr>
                                <w:t>r</w:t>
                              </w:r>
                              <w:r w:rsidRPr="000C670F">
                                <w:rPr>
                                  <w:sz w:val="18"/>
                                  <w:szCs w:val="18"/>
                                  <w:lang w:val="en-US"/>
                                </w:rPr>
                                <w:t>(c)</w:t>
                              </w:r>
                            </w:p>
                            <w:p w:rsidR="005C6DD8" w:rsidRPr="00896E64" w:rsidRDefault="005C6DD8" w:rsidP="005C6DD8">
                              <w:pPr>
                                <w:rPr>
                                  <w:lang w:val="kk-KZ"/>
                                </w:rPr>
                              </w:pPr>
                            </w:p>
                            <w:p w:rsidR="005C6DD8" w:rsidRPr="00896E64" w:rsidRDefault="005C6DD8" w:rsidP="005C6DD8">
                              <w:pPr>
                                <w:rPr>
                                  <w:lang w:val="kk-KZ"/>
                                </w:rPr>
                              </w:pPr>
                              <w:r w:rsidRPr="00896E64">
                                <w:rPr>
                                  <w:lang w:val="kk-KZ"/>
                                </w:rPr>
                                <w:t>0,33</w:t>
                              </w:r>
                            </w:p>
                          </w:txbxContent>
                        </v:textbox>
                      </v:rect>
                      <v:rect id="Rectangle 12" o:spid="_x0000_s1065" style="position:absolute;left:6944;top:4623;width:3936;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" filled="f" stroked="f" strokeweight="1.5pt">
                        <v:textbox>
                          <w:txbxContent>
                            <w:p w:rsidR="005C6DD8" w:rsidRPr="000C670F" w:rsidRDefault="005C6DD8" w:rsidP="005C6DD8">
                              <w:pPr>
                                <w:rPr>
                                  <w:sz w:val="18"/>
                                  <w:szCs w:val="18"/>
                                  <w:vertAlign w:val="subscript"/>
                                  <w:lang w:val="kk-KZ"/>
                                </w:rPr>
                              </w:pPr>
                              <w:r w:rsidRPr="000C670F">
                                <w:rPr>
                                  <w:sz w:val="18"/>
                                  <w:szCs w:val="18"/>
                                  <w:lang w:val="en-US"/>
                                </w:rPr>
                                <w:t>c</w:t>
                              </w:r>
                              <w:r w:rsidRPr="000C670F">
                                <w:rPr>
                                  <w:sz w:val="18"/>
                                  <w:szCs w:val="18"/>
                                  <w:vertAlign w:val="subscript"/>
                                  <w:lang w:val="kk-KZ"/>
                                </w:rPr>
                                <w:t xml:space="preserve">т </w:t>
                              </w:r>
                              <w:r>
                                <w:rPr>
                                  <w:sz w:val="18"/>
                                  <w:szCs w:val="18"/>
                                  <w:vertAlign w:val="subscript"/>
                                  <w:lang w:val="kk-KZ"/>
                                </w:rPr>
                                <w:t xml:space="preserve">                                                         </w:t>
                              </w:r>
                              <w:r w:rsidRPr="000C670F">
                                <w:rPr>
                                  <w:sz w:val="18"/>
                                  <w:szCs w:val="18"/>
                                  <w:lang w:val="en-US"/>
                                </w:rPr>
                                <w:t>c</w:t>
                              </w:r>
                              <w:r w:rsidRPr="000C670F">
                                <w:rPr>
                                  <w:sz w:val="18"/>
                                  <w:szCs w:val="18"/>
                                  <w:vertAlign w:val="subscript"/>
                                  <w:lang w:val="kk-KZ"/>
                                </w:rPr>
                                <w:t>ж</w:t>
                              </w:r>
                              <w:r w:rsidRPr="000C670F">
                                <w:rPr>
                                  <w:sz w:val="18"/>
                                  <w:szCs w:val="18"/>
                                  <w:lang w:val="kk-KZ"/>
                                </w:rPr>
                                <w:t xml:space="preserve"> </w:t>
                              </w:r>
                              <w:r>
                                <w:rPr>
                                  <w:sz w:val="18"/>
                                  <w:szCs w:val="18"/>
                                  <w:lang w:val="kk-KZ"/>
                                </w:rPr>
                                <w:t xml:space="preserve">          </w:t>
                              </w:r>
                              <w:r w:rsidRPr="000C670F">
                                <w:rPr>
                                  <w:sz w:val="18"/>
                                  <w:szCs w:val="18"/>
                                  <w:lang w:val="en-US"/>
                                </w:rPr>
                                <w:t>c</w:t>
                              </w:r>
                            </w:p>
                            <w:p w:rsidR="005C6DD8" w:rsidRPr="00FA6001" w:rsidRDefault="005C6DD8" w:rsidP="005C6DD8">
                              <w:pPr>
                                <w:rPr>
                                  <w:sz w:val="24"/>
                                  <w:szCs w:val="24"/>
                                  <w:lang w:val="kk-KZ"/>
                                </w:rPr>
                              </w:pPr>
                            </w:p>
                            <w:p w:rsidR="005C6DD8" w:rsidRPr="00FA6001" w:rsidRDefault="005C6DD8" w:rsidP="005C6DD8">
                              <w:pPr>
                                <w:rPr>
                                  <w:sz w:val="24"/>
                                  <w:szCs w:val="24"/>
                                  <w:lang w:val="kk-KZ"/>
                                </w:rPr>
                              </w:pPr>
                              <w:r>
                                <w:rPr>
                                  <w:sz w:val="24"/>
                                  <w:szCs w:val="24"/>
                                  <w:lang w:val="kk-KZ"/>
                                </w:rPr>
                                <w:t xml:space="preserve"> </w:t>
                              </w:r>
                            </w:p>
                          </w:txbxContent>
                        </v:textbox>
                      </v:rect>
                    </v:group>
                  </w:pict>
                </mc:Fallback>
              </mc:AlternateContent>
            </w:r>
          </w:p>
          <w:p w:rsidR="005C6DD8" w:rsidRPr="002569F2" w:rsidRDefault="005C6DD8" w:rsidP="00F8214E">
            <w:pPr>
              <w:tabs>
                <w:tab w:val="left" w:pos="993"/>
                <w:tab w:val="center" w:pos="4677"/>
                <w:tab w:val="right" w:pos="9355"/>
              </w:tabs>
              <w:spacing w:after="0" w:line="240" w:lineRule="auto"/>
              <w:ind w:firstLine="567"/>
              <w:jc w:val="both"/>
              <w:rPr>
                <w:rFonts w:ascii="Times New Roman" w:eastAsia="Times New Roman" w:hAnsi="Times New Roman"/>
                <w:lang w:val="kk-KZ"/>
              </w:rPr>
            </w:pPr>
          </w:p>
          <w:p w:rsidR="005C6DD8" w:rsidRPr="002569F2" w:rsidRDefault="005C6DD8" w:rsidP="00F8214E">
            <w:pPr>
              <w:shd w:val="clear" w:color="auto" w:fill="FFFFFF"/>
              <w:tabs>
                <w:tab w:val="left" w:pos="993"/>
                <w:tab w:val="center" w:pos="4677"/>
                <w:tab w:val="right" w:pos="9355"/>
              </w:tabs>
              <w:spacing w:after="0" w:line="240" w:lineRule="auto"/>
              <w:ind w:firstLine="567"/>
              <w:jc w:val="both"/>
              <w:rPr>
                <w:rFonts w:ascii="Times New Roman" w:eastAsia="Times New Roman" w:hAnsi="Times New Roman"/>
                <w:spacing w:val="-6"/>
                <w:lang w:val="kk-KZ"/>
              </w:rPr>
            </w:pPr>
          </w:p>
          <w:p w:rsidR="005C6DD8" w:rsidRPr="002569F2" w:rsidRDefault="005C6DD8" w:rsidP="00F8214E">
            <w:pPr>
              <w:shd w:val="clear" w:color="auto" w:fill="FFFFFF"/>
              <w:tabs>
                <w:tab w:val="left" w:pos="993"/>
                <w:tab w:val="center" w:pos="4677"/>
                <w:tab w:val="right" w:pos="9355"/>
              </w:tabs>
              <w:spacing w:after="0" w:line="240" w:lineRule="auto"/>
              <w:ind w:firstLine="567"/>
              <w:rPr>
                <w:rFonts w:ascii="Times New Roman" w:eastAsia="Times New Roman" w:hAnsi="Times New Roman"/>
                <w:i/>
                <w:spacing w:val="-6"/>
                <w:lang w:val="kk-KZ"/>
              </w:rPr>
            </w:pPr>
          </w:p>
          <w:p w:rsidR="005C6DD8" w:rsidRPr="002569F2" w:rsidRDefault="005C6DD8" w:rsidP="00F8214E">
            <w:pPr>
              <w:shd w:val="clear" w:color="auto" w:fill="FFFFFF"/>
              <w:tabs>
                <w:tab w:val="left" w:pos="993"/>
                <w:tab w:val="center" w:pos="4677"/>
                <w:tab w:val="right" w:pos="9355"/>
              </w:tabs>
              <w:spacing w:after="0" w:line="240" w:lineRule="auto"/>
              <w:ind w:firstLine="567"/>
              <w:rPr>
                <w:rFonts w:ascii="Times New Roman" w:eastAsia="Times New Roman" w:hAnsi="Times New Roman"/>
                <w:i/>
                <w:spacing w:val="-6"/>
                <w:lang w:val="kk-KZ"/>
              </w:rPr>
            </w:pPr>
          </w:p>
          <w:p w:rsidR="005C6DD8" w:rsidRPr="002569F2" w:rsidRDefault="005C6DD8" w:rsidP="00F8214E">
            <w:pPr>
              <w:shd w:val="clear" w:color="auto" w:fill="FFFFFF"/>
              <w:tabs>
                <w:tab w:val="left" w:pos="993"/>
                <w:tab w:val="center" w:pos="4677"/>
                <w:tab w:val="right" w:pos="9355"/>
              </w:tabs>
              <w:spacing w:after="0" w:line="240" w:lineRule="auto"/>
              <w:rPr>
                <w:rFonts w:ascii="Times New Roman" w:eastAsia="Times New Roman" w:hAnsi="Times New Roman"/>
                <w:i/>
                <w:sz w:val="19"/>
                <w:szCs w:val="19"/>
                <w:lang w:val="kk-KZ"/>
              </w:rPr>
            </w:pPr>
            <w:r w:rsidRPr="002569F2">
              <w:rPr>
                <w:rFonts w:ascii="Times New Roman" w:eastAsia="Times New Roman" w:hAnsi="Times New Roman"/>
                <w:i/>
                <w:spacing w:val="-6"/>
                <w:sz w:val="19"/>
                <w:szCs w:val="19"/>
                <w:lang w:val="kk-KZ"/>
              </w:rPr>
              <w:t>2.6-сурет. Анализ нәтижелерінің салыстырмалы стандартты ауытқуының анықталатын компоненттің концентрациясына тәуелділігі.</w:t>
            </w:r>
          </w:p>
        </w:tc>
        <w:tc>
          <w:tcPr>
            <w:tcW w:w="2750" w:type="dxa"/>
          </w:tcPr>
          <w:p w:rsidR="005C6DD8" w:rsidRDefault="005C6DD8" w:rsidP="00F8214E">
            <w:pPr>
              <w:shd w:val="clear" w:color="auto" w:fill="FFFFFF"/>
              <w:tabs>
                <w:tab w:val="left" w:pos="993"/>
              </w:tabs>
              <w:spacing w:after="0" w:line="240" w:lineRule="auto"/>
              <w:ind w:firstLine="397"/>
              <w:jc w:val="both"/>
              <w:rPr>
                <w:rFonts w:ascii="Times New Roman" w:eastAsia="Times New Roman" w:hAnsi="Times New Roman"/>
                <w:lang w:val="kk-KZ"/>
              </w:rPr>
            </w:pPr>
            <w:r w:rsidRPr="002569F2">
              <w:rPr>
                <w:rFonts w:ascii="Times New Roman" w:eastAsia="Times New Roman" w:hAnsi="Times New Roman"/>
                <w:lang w:val="kk-KZ"/>
              </w:rPr>
              <w:t xml:space="preserve">анықтауға болатын ең аз мөлшерін білу маңызды. Төменгі мөлшер аумағында </w:t>
            </w:r>
            <w:r w:rsidRPr="002569F2">
              <w:rPr>
                <w:rFonts w:ascii="Times New Roman" w:eastAsia="Times New Roman" w:hAnsi="Times New Roman"/>
                <w:i/>
                <w:iCs/>
                <w:lang w:val="kk-KZ"/>
              </w:rPr>
              <w:t>s</w:t>
            </w:r>
            <w:r w:rsidRPr="002569F2">
              <w:rPr>
                <w:rFonts w:ascii="Times New Roman" w:eastAsia="Times New Roman" w:hAnsi="Times New Roman"/>
                <w:i/>
                <w:iCs/>
                <w:vertAlign w:val="subscript"/>
                <w:lang w:val="kk-KZ"/>
              </w:rPr>
              <w:t>r</w:t>
            </w:r>
            <w:r w:rsidRPr="002569F2">
              <w:rPr>
                <w:rFonts w:ascii="Times New Roman" w:eastAsia="Times New Roman" w:hAnsi="Times New Roman"/>
                <w:lang w:val="kk-KZ"/>
              </w:rPr>
              <w:t xml:space="preserve"> шамасы мөлшер төмендеген сайын өседі (2.6-сурет), ал анализ нәтижесінің дәлдігі, сәйкесінше, нашарлайды. </w:t>
            </w:r>
          </w:p>
          <w:p w:rsidR="005C6DD8" w:rsidRPr="002569F2" w:rsidRDefault="005C6DD8" w:rsidP="00F8214E">
            <w:pPr>
              <w:shd w:val="clear" w:color="auto" w:fill="FFFFFF"/>
              <w:tabs>
                <w:tab w:val="left" w:pos="993"/>
              </w:tabs>
              <w:spacing w:after="0" w:line="240" w:lineRule="auto"/>
              <w:ind w:firstLine="397"/>
              <w:jc w:val="both"/>
              <w:rPr>
                <w:rFonts w:ascii="Times New Roman" w:eastAsia="Times New Roman" w:hAnsi="Times New Roman"/>
                <w:lang w:val="kk-KZ"/>
              </w:rPr>
            </w:pPr>
            <w:r w:rsidRPr="002569F2">
              <w:rPr>
                <w:rFonts w:ascii="Times New Roman" w:eastAsia="Times New Roman" w:hAnsi="Times New Roman"/>
                <w:lang w:val="kk-KZ"/>
              </w:rPr>
              <w:t xml:space="preserve">Әдетте, анықталатын мөлшерлердің төменгі шекарасы ретінде </w:t>
            </w:r>
            <w:r w:rsidRPr="002569F2">
              <w:rPr>
                <w:rFonts w:ascii="Times New Roman" w:eastAsia="Times New Roman" w:hAnsi="Times New Roman"/>
                <w:i/>
                <w:iCs/>
                <w:lang w:val="kk-KZ"/>
              </w:rPr>
              <w:t>s</w:t>
            </w:r>
            <w:r w:rsidRPr="002569F2">
              <w:rPr>
                <w:rFonts w:ascii="Times New Roman" w:eastAsia="Times New Roman" w:hAnsi="Times New Roman"/>
                <w:i/>
                <w:iCs/>
                <w:vertAlign w:val="subscript"/>
                <w:lang w:val="kk-KZ"/>
              </w:rPr>
              <w:t xml:space="preserve">r </w:t>
            </w:r>
            <w:r w:rsidRPr="002569F2">
              <w:rPr>
                <w:rFonts w:ascii="Times New Roman" w:eastAsia="Times New Roman" w:hAnsi="Times New Roman"/>
                <w:i/>
                <w:iCs/>
                <w:lang w:val="kk-KZ"/>
              </w:rPr>
              <w:t xml:space="preserve">≤ </w:t>
            </w:r>
            <w:r w:rsidRPr="002569F2">
              <w:rPr>
                <w:rFonts w:ascii="Times New Roman" w:eastAsia="Times New Roman" w:hAnsi="Times New Roman"/>
                <w:lang w:val="kk-KZ"/>
              </w:rPr>
              <w:t xml:space="preserve">0,33 </w:t>
            </w:r>
          </w:p>
          <w:p w:rsidR="005C6DD8" w:rsidRPr="002569F2" w:rsidRDefault="005C6DD8" w:rsidP="00F8214E">
            <w:pPr>
              <w:shd w:val="clear" w:color="auto" w:fill="FFFFFF"/>
              <w:tabs>
                <w:tab w:val="left" w:pos="993"/>
                <w:tab w:val="center" w:pos="4677"/>
                <w:tab w:val="right" w:pos="9355"/>
              </w:tabs>
              <w:spacing w:after="0" w:line="240" w:lineRule="auto"/>
              <w:jc w:val="both"/>
              <w:rPr>
                <w:rFonts w:ascii="Times New Roman" w:eastAsia="Times New Roman" w:hAnsi="Times New Roman"/>
                <w:lang w:val="kk-KZ"/>
              </w:rPr>
            </w:pPr>
          </w:p>
        </w:tc>
      </w:tr>
    </w:tbl>
    <w:p w:rsidR="005C6DD8" w:rsidRDefault="005C6DD8" w:rsidP="005C6DD8">
      <w:pPr>
        <w:shd w:val="clear" w:color="auto" w:fill="FFFFFF"/>
        <w:tabs>
          <w:tab w:val="left" w:pos="993"/>
        </w:tabs>
        <w:spacing w:after="0" w:line="240" w:lineRule="auto"/>
        <w:ind w:firstLine="397"/>
        <w:jc w:val="both"/>
        <w:rPr>
          <w:rFonts w:ascii="Times New Roman" w:eastAsia="Times New Roman" w:hAnsi="Times New Roman"/>
          <w:lang w:val="kk-KZ"/>
        </w:rPr>
      </w:pPr>
      <w:r w:rsidRPr="002569F2">
        <w:rPr>
          <w:rFonts w:ascii="Times New Roman" w:eastAsia="Times New Roman" w:hAnsi="Times New Roman"/>
          <w:lang w:val="kk-KZ"/>
        </w:rPr>
        <w:t>болғаннан бастап анықтауға болатын минимальды санды немесе концентрацияны алады.</w:t>
      </w:r>
    </w:p>
    <w:p w:rsidR="005C6DD8" w:rsidRPr="002569F2" w:rsidRDefault="005C6DD8" w:rsidP="005C6DD8">
      <w:pPr>
        <w:shd w:val="clear" w:color="auto" w:fill="FFFFFF"/>
        <w:tabs>
          <w:tab w:val="left" w:pos="993"/>
        </w:tabs>
        <w:spacing w:after="0" w:line="240" w:lineRule="auto"/>
        <w:ind w:firstLine="397"/>
        <w:jc w:val="both"/>
        <w:rPr>
          <w:rFonts w:ascii="Times New Roman" w:eastAsia="Times New Roman" w:hAnsi="Times New Roman"/>
          <w:lang w:val="kk-KZ"/>
        </w:rPr>
      </w:pPr>
      <w:r w:rsidRPr="002569F2">
        <w:rPr>
          <w:rFonts w:ascii="Times New Roman" w:hAnsi="Times New Roman"/>
          <w:lang w:val="kk-KZ"/>
        </w:rPr>
        <w:t xml:space="preserve">Нақты мақсаттарға байланысты </w:t>
      </w:r>
      <w:r w:rsidRPr="002569F2">
        <w:rPr>
          <w:rFonts w:ascii="Times New Roman" w:eastAsia="Times New Roman" w:hAnsi="Times New Roman"/>
          <w:i/>
          <w:iCs/>
          <w:lang w:val="kk-KZ"/>
        </w:rPr>
        <w:t>s</w:t>
      </w:r>
      <w:r w:rsidRPr="002569F2">
        <w:rPr>
          <w:rFonts w:ascii="Times New Roman" w:eastAsia="Times New Roman" w:hAnsi="Times New Roman"/>
          <w:i/>
          <w:iCs/>
          <w:vertAlign w:val="subscript"/>
          <w:lang w:val="kk-KZ"/>
        </w:rPr>
        <w:t>r</w:t>
      </w:r>
      <w:r w:rsidRPr="002569F2">
        <w:rPr>
          <w:rFonts w:ascii="Times New Roman" w:hAnsi="Times New Roman"/>
          <w:lang w:val="kk-KZ"/>
        </w:rPr>
        <w:t xml:space="preserve"> мәнінің басқа да шекті мүмкін мәні көрсетілуі мүмкін. </w:t>
      </w:r>
      <w:r w:rsidRPr="002569F2">
        <w:rPr>
          <w:rFonts w:ascii="Times New Roman" w:eastAsia="Times New Roman" w:hAnsi="Times New Roman"/>
          <w:lang w:val="kk-KZ"/>
        </w:rPr>
        <w:t xml:space="preserve">Сонымен бірге, кейде анықталатын концентрацияның төменгі шекарасы ретінде </w:t>
      </w:r>
      <w:r w:rsidRPr="002569F2">
        <w:rPr>
          <w:rFonts w:ascii="Times New Roman" w:eastAsia="Times New Roman" w:hAnsi="Times New Roman"/>
          <w:i/>
          <w:iCs/>
          <w:lang w:val="kk-KZ"/>
        </w:rPr>
        <w:t>kc</w:t>
      </w:r>
      <w:r w:rsidRPr="002569F2">
        <w:rPr>
          <w:rFonts w:ascii="Times New Roman" w:eastAsia="Times New Roman" w:hAnsi="Times New Roman"/>
          <w:i/>
          <w:iCs/>
          <w:vertAlign w:val="subscript"/>
          <w:lang w:val="kk-KZ"/>
        </w:rPr>
        <w:t>min,P</w:t>
      </w:r>
      <w:r w:rsidRPr="002569F2">
        <w:rPr>
          <w:rFonts w:ascii="Times New Roman" w:eastAsia="Times New Roman" w:hAnsi="Times New Roman"/>
          <w:iCs/>
          <w:lang w:val="kk-KZ"/>
        </w:rPr>
        <w:t xml:space="preserve">-ге тең шаманы алады, мұндағы </w:t>
      </w:r>
      <w:r w:rsidRPr="002569F2">
        <w:rPr>
          <w:rFonts w:ascii="Times New Roman" w:eastAsia="Times New Roman" w:hAnsi="Times New Roman"/>
          <w:lang w:val="kk-KZ"/>
        </w:rPr>
        <w:t>коэффициент</w:t>
      </w:r>
      <w:r w:rsidRPr="002569F2">
        <w:rPr>
          <w:rFonts w:ascii="Times New Roman" w:eastAsia="Times New Roman" w:hAnsi="Times New Roman"/>
          <w:i/>
          <w:iCs/>
          <w:lang w:val="kk-KZ"/>
        </w:rPr>
        <w:t xml:space="preserve"> k</w:t>
      </w:r>
      <w:r w:rsidRPr="002569F2">
        <w:rPr>
          <w:rFonts w:ascii="Times New Roman" w:eastAsia="Times New Roman" w:hAnsi="Times New Roman"/>
          <w:i/>
          <w:iCs/>
          <w:vertAlign w:val="subscript"/>
          <w:lang w:val="kk-KZ"/>
        </w:rPr>
        <w:t xml:space="preserve"> </w:t>
      </w:r>
      <w:r w:rsidRPr="002569F2">
        <w:rPr>
          <w:rFonts w:ascii="Times New Roman" w:eastAsia="Times New Roman" w:hAnsi="Times New Roman"/>
          <w:iCs/>
          <w:lang w:val="kk-KZ"/>
        </w:rPr>
        <w:t xml:space="preserve">әдетте </w:t>
      </w:r>
      <w:r w:rsidRPr="002569F2">
        <w:rPr>
          <w:rFonts w:ascii="Times New Roman" w:eastAsia="Times New Roman" w:hAnsi="Times New Roman"/>
          <w:lang w:val="kk-KZ"/>
        </w:rPr>
        <w:t>2-ден 10-ға дейінгі мәндерге тең деп алынады.</w:t>
      </w:r>
    </w:p>
    <w:p w:rsidR="005C6DD8" w:rsidRPr="005C6DD8" w:rsidRDefault="005C6DD8">
      <w:pPr>
        <w:rPr>
          <w:lang w:val="kk-KZ"/>
        </w:rPr>
      </w:pPr>
      <w:bookmarkStart w:id="0" w:name="_GoBack"/>
      <w:bookmarkEnd w:id="0"/>
    </w:p>
    <w:sectPr w:rsidR="005C6DD8" w:rsidRPr="005C6D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Kazakh">
    <w:altName w:val="Times New Roman"/>
    <w:charset w:val="00"/>
    <w:family w:val="auto"/>
    <w:pitch w:val="variable"/>
    <w:sig w:usb0="00000003" w:usb1="00000000" w:usb2="00000000" w:usb3="00000000" w:csb0="00000001" w:csb1="00000000"/>
  </w:font>
  <w:font w:name="Kz Times New Roman">
    <w:altName w:val="Times New Roman"/>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81C95"/>
    <w:multiLevelType w:val="hybridMultilevel"/>
    <w:tmpl w:val="9C86435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D8"/>
    <w:rsid w:val="005C6DD8"/>
    <w:rsid w:val="00D17E1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rules v:ext="edit">
        <o:r id="V:Rule1" type="arc" idref="#_x0000_s1029"/>
        <o:r id="V:Rule2" type="arc" idref="#_x0000_s1030"/>
        <o:r id="V:Rule3" type="arc" idref="#_x0000_s1031"/>
        <o:r id="V:Rule4" type="connector" idref="#_x0000_s1034"/>
        <o:r id="V:Rule5" type="connector" idref="#_x0000_s1033"/>
        <o:r id="V:Rule6" type="connector" idref="#_x0000_s1032"/>
        <o:r id="V:Rule7" type="connector" idref="#_x0000_s1028"/>
        <o:r id="V:Rule8" type="connector" idref="#_x0000_s1027"/>
        <o:r id="V:Rule9" type="connector" idref="#_x0000_s1054"/>
        <o:r id="V:Rule10" type="connector" idref="#_x0000_s1055"/>
      </o:rules>
    </o:shapelayout>
  </w:shapeDefaults>
  <w:decimalSymbol w:val=","/>
  <w:listSeparator w:val=";"/>
  <w14:docId w14:val="45F2C42C"/>
  <w15:chartTrackingRefBased/>
  <w15:docId w15:val="{FFE232E9-91D1-4E62-AECC-C68C764A9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5C6DD8"/>
    <w:pPr>
      <w:keepNext/>
      <w:spacing w:after="0" w:line="240" w:lineRule="auto"/>
      <w:jc w:val="center"/>
      <w:outlineLvl w:val="0"/>
    </w:pPr>
    <w:rPr>
      <w:rFonts w:ascii="Times/Kazakh" w:eastAsia="Times New Roman" w:hAnsi="Times/Kazakh" w:cs="Times New Roman"/>
      <w:b/>
      <w:sz w:val="28"/>
      <w:szCs w:val="28"/>
      <w:lang w:val="en-US" w:eastAsia="ko-KR"/>
    </w:rPr>
  </w:style>
  <w:style w:type="paragraph" w:styleId="2">
    <w:name w:val="heading 2"/>
    <w:basedOn w:val="a"/>
    <w:next w:val="a"/>
    <w:link w:val="20"/>
    <w:qFormat/>
    <w:rsid w:val="005C6DD8"/>
    <w:pPr>
      <w:keepNext/>
      <w:spacing w:after="0" w:line="240" w:lineRule="auto"/>
      <w:ind w:firstLine="360"/>
      <w:jc w:val="both"/>
      <w:outlineLvl w:val="1"/>
    </w:pPr>
    <w:rPr>
      <w:rFonts w:ascii="Times/Kazakh" w:eastAsia="Times New Roman" w:hAnsi="Times/Kazakh" w:cs="Times New Roman"/>
      <w:b/>
      <w:sz w:val="28"/>
      <w:szCs w:val="28"/>
      <w:lang w:val="x-none" w:eastAsia="ko-KR"/>
    </w:rPr>
  </w:style>
  <w:style w:type="paragraph" w:styleId="3">
    <w:name w:val="heading 3"/>
    <w:basedOn w:val="a"/>
    <w:next w:val="a"/>
    <w:link w:val="30"/>
    <w:qFormat/>
    <w:rsid w:val="005C6DD8"/>
    <w:pPr>
      <w:keepNext/>
      <w:spacing w:after="0" w:line="240" w:lineRule="auto"/>
      <w:outlineLvl w:val="2"/>
    </w:pPr>
    <w:rPr>
      <w:rFonts w:ascii="Times/Kazakh" w:eastAsia="Times New Roman" w:hAnsi="Times/Kazakh" w:cs="Times New Roman"/>
      <w:b/>
      <w:sz w:val="28"/>
      <w:szCs w:val="28"/>
      <w:lang w:val="kk-KZ" w:eastAsia="ko-KR"/>
    </w:rPr>
  </w:style>
  <w:style w:type="paragraph" w:styleId="4">
    <w:name w:val="heading 4"/>
    <w:basedOn w:val="a"/>
    <w:next w:val="a"/>
    <w:link w:val="40"/>
    <w:qFormat/>
    <w:rsid w:val="005C6DD8"/>
    <w:pPr>
      <w:keepNext/>
      <w:spacing w:after="0" w:line="240" w:lineRule="auto"/>
      <w:jc w:val="both"/>
      <w:outlineLvl w:val="3"/>
    </w:pPr>
    <w:rPr>
      <w:rFonts w:ascii="Times/Kazakh" w:eastAsia="Times New Roman" w:hAnsi="Times/Kazakh" w:cs="Times New Roman"/>
      <w:sz w:val="28"/>
      <w:szCs w:val="28"/>
      <w:lang w:val="x-none" w:eastAsia="x-none"/>
    </w:rPr>
  </w:style>
  <w:style w:type="paragraph" w:styleId="5">
    <w:name w:val="heading 5"/>
    <w:basedOn w:val="a"/>
    <w:next w:val="a"/>
    <w:link w:val="50"/>
    <w:qFormat/>
    <w:rsid w:val="005C6DD8"/>
    <w:pPr>
      <w:keepNext/>
      <w:spacing w:after="0" w:line="240" w:lineRule="auto"/>
      <w:ind w:right="-1192"/>
      <w:outlineLvl w:val="4"/>
    </w:pPr>
    <w:rPr>
      <w:rFonts w:ascii="Kz Times New Roman" w:eastAsia="Times New Roman" w:hAnsi="Kz Times New Roman" w:cs="Times New Roman"/>
      <w:b/>
      <w:sz w:val="28"/>
      <w:szCs w:val="28"/>
      <w:lang w:val="x-none" w:eastAsia="x-none"/>
    </w:rPr>
  </w:style>
  <w:style w:type="paragraph" w:styleId="6">
    <w:name w:val="heading 6"/>
    <w:basedOn w:val="a"/>
    <w:next w:val="a"/>
    <w:link w:val="60"/>
    <w:qFormat/>
    <w:rsid w:val="005C6DD8"/>
    <w:pPr>
      <w:keepNext/>
      <w:spacing w:after="0" w:line="240" w:lineRule="auto"/>
      <w:jc w:val="center"/>
      <w:outlineLvl w:val="5"/>
    </w:pPr>
    <w:rPr>
      <w:rFonts w:ascii="Kz Times New Roman" w:eastAsia="Times New Roman" w:hAnsi="Kz Times New Roman" w:cs="Times New Roman"/>
      <w:b/>
      <w:sz w:val="28"/>
      <w:szCs w:val="28"/>
      <w:lang w:val="x-none" w:eastAsia="x-none"/>
    </w:rPr>
  </w:style>
  <w:style w:type="paragraph" w:styleId="7">
    <w:name w:val="heading 7"/>
    <w:basedOn w:val="a"/>
    <w:next w:val="a"/>
    <w:link w:val="70"/>
    <w:qFormat/>
    <w:rsid w:val="005C6DD8"/>
    <w:pPr>
      <w:keepNext/>
      <w:tabs>
        <w:tab w:val="left" w:pos="1026"/>
        <w:tab w:val="left" w:pos="1168"/>
      </w:tabs>
      <w:spacing w:after="0" w:line="240" w:lineRule="auto"/>
      <w:ind w:right="-1192"/>
      <w:outlineLvl w:val="6"/>
    </w:pPr>
    <w:rPr>
      <w:rFonts w:ascii="Kz Times New Roman" w:eastAsia="Times New Roman" w:hAnsi="Kz Times New Roman" w:cs="Times New Roman"/>
      <w:b/>
      <w:i/>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6DD8"/>
    <w:rPr>
      <w:rFonts w:ascii="Times/Kazakh" w:eastAsia="Times New Roman" w:hAnsi="Times/Kazakh" w:cs="Times New Roman"/>
      <w:b/>
      <w:sz w:val="28"/>
      <w:szCs w:val="28"/>
      <w:lang w:val="en-US" w:eastAsia="ko-KR"/>
    </w:rPr>
  </w:style>
  <w:style w:type="character" w:customStyle="1" w:styleId="20">
    <w:name w:val="Заголовок 2 Знак"/>
    <w:basedOn w:val="a0"/>
    <w:link w:val="2"/>
    <w:rsid w:val="005C6DD8"/>
    <w:rPr>
      <w:rFonts w:ascii="Times/Kazakh" w:eastAsia="Times New Roman" w:hAnsi="Times/Kazakh" w:cs="Times New Roman"/>
      <w:b/>
      <w:sz w:val="28"/>
      <w:szCs w:val="28"/>
      <w:lang w:val="x-none" w:eastAsia="ko-KR"/>
    </w:rPr>
  </w:style>
  <w:style w:type="character" w:customStyle="1" w:styleId="30">
    <w:name w:val="Заголовок 3 Знак"/>
    <w:basedOn w:val="a0"/>
    <w:link w:val="3"/>
    <w:rsid w:val="005C6DD8"/>
    <w:rPr>
      <w:rFonts w:ascii="Times/Kazakh" w:eastAsia="Times New Roman" w:hAnsi="Times/Kazakh" w:cs="Times New Roman"/>
      <w:b/>
      <w:sz w:val="28"/>
      <w:szCs w:val="28"/>
      <w:lang w:val="kk-KZ" w:eastAsia="ko-KR"/>
    </w:rPr>
  </w:style>
  <w:style w:type="character" w:customStyle="1" w:styleId="40">
    <w:name w:val="Заголовок 4 Знак"/>
    <w:basedOn w:val="a0"/>
    <w:link w:val="4"/>
    <w:rsid w:val="005C6DD8"/>
    <w:rPr>
      <w:rFonts w:ascii="Times/Kazakh" w:eastAsia="Times New Roman" w:hAnsi="Times/Kazakh" w:cs="Times New Roman"/>
      <w:sz w:val="28"/>
      <w:szCs w:val="28"/>
      <w:lang w:val="x-none" w:eastAsia="x-none"/>
    </w:rPr>
  </w:style>
  <w:style w:type="character" w:customStyle="1" w:styleId="50">
    <w:name w:val="Заголовок 5 Знак"/>
    <w:basedOn w:val="a0"/>
    <w:link w:val="5"/>
    <w:rsid w:val="005C6DD8"/>
    <w:rPr>
      <w:rFonts w:ascii="Kz Times New Roman" w:eastAsia="Times New Roman" w:hAnsi="Kz Times New Roman" w:cs="Times New Roman"/>
      <w:b/>
      <w:sz w:val="28"/>
      <w:szCs w:val="28"/>
      <w:lang w:val="x-none" w:eastAsia="x-none"/>
    </w:rPr>
  </w:style>
  <w:style w:type="character" w:customStyle="1" w:styleId="60">
    <w:name w:val="Заголовок 6 Знак"/>
    <w:basedOn w:val="a0"/>
    <w:link w:val="6"/>
    <w:rsid w:val="005C6DD8"/>
    <w:rPr>
      <w:rFonts w:ascii="Kz Times New Roman" w:eastAsia="Times New Roman" w:hAnsi="Kz Times New Roman" w:cs="Times New Roman"/>
      <w:b/>
      <w:sz w:val="28"/>
      <w:szCs w:val="28"/>
      <w:lang w:val="x-none" w:eastAsia="x-none"/>
    </w:rPr>
  </w:style>
  <w:style w:type="character" w:customStyle="1" w:styleId="70">
    <w:name w:val="Заголовок 7 Знак"/>
    <w:basedOn w:val="a0"/>
    <w:link w:val="7"/>
    <w:rsid w:val="005C6DD8"/>
    <w:rPr>
      <w:rFonts w:ascii="Kz Times New Roman" w:eastAsia="Times New Roman" w:hAnsi="Kz Times New Roman" w:cs="Times New Roman"/>
      <w:b/>
      <w:i/>
      <w:sz w:val="28"/>
      <w:szCs w:val="28"/>
      <w:lang w:val="x-none" w:eastAsia="x-none"/>
    </w:rPr>
  </w:style>
  <w:style w:type="paragraph" w:styleId="a3">
    <w:name w:val="footer"/>
    <w:basedOn w:val="a"/>
    <w:link w:val="a4"/>
    <w:rsid w:val="005C6DD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Нижний колонтитул Знак"/>
    <w:basedOn w:val="a0"/>
    <w:link w:val="a3"/>
    <w:rsid w:val="005C6DD8"/>
    <w:rPr>
      <w:rFonts w:ascii="Times New Roman" w:eastAsia="Times New Roman" w:hAnsi="Times New Roman" w:cs="Times New Roman"/>
      <w:sz w:val="24"/>
      <w:szCs w:val="24"/>
      <w:lang w:val="x-none" w:eastAsia="x-none"/>
    </w:rPr>
  </w:style>
  <w:style w:type="character" w:styleId="a5">
    <w:name w:val="page number"/>
    <w:basedOn w:val="a0"/>
    <w:rsid w:val="005C6DD8"/>
  </w:style>
  <w:style w:type="table" w:styleId="a6">
    <w:name w:val="Table Grid"/>
    <w:basedOn w:val="a1"/>
    <w:uiPriority w:val="59"/>
    <w:rsid w:val="005C6DD8"/>
    <w:pPr>
      <w:spacing w:after="0" w:line="240" w:lineRule="auto"/>
    </w:pPr>
    <w:rPr>
      <w:rFonts w:ascii="Times New Roman" w:eastAsia="Times New Roman" w:hAnsi="Times New Roman" w:cs="Times New Roman"/>
      <w:sz w:val="20"/>
      <w:szCs w:val="20"/>
      <w:lang w:val="ru-KZ"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link w:val="a8"/>
    <w:semiHidden/>
    <w:rsid w:val="005C6DD8"/>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8">
    <w:name w:val="Схема документа Знак"/>
    <w:basedOn w:val="a0"/>
    <w:link w:val="a7"/>
    <w:semiHidden/>
    <w:rsid w:val="005C6DD8"/>
    <w:rPr>
      <w:rFonts w:ascii="Tahoma" w:eastAsia="Times New Roman" w:hAnsi="Tahoma" w:cs="Times New Roman"/>
      <w:sz w:val="20"/>
      <w:szCs w:val="20"/>
      <w:shd w:val="clear" w:color="auto" w:fill="000080"/>
      <w:lang w:val="x-none" w:eastAsia="x-none"/>
    </w:rPr>
  </w:style>
  <w:style w:type="paragraph" w:customStyle="1" w:styleId="11">
    <w:name w:val="Обычный1"/>
    <w:rsid w:val="005C6DD8"/>
    <w:pPr>
      <w:spacing w:after="0" w:line="240" w:lineRule="auto"/>
    </w:pPr>
    <w:rPr>
      <w:rFonts w:ascii="Times New Roman" w:eastAsia="MS Mincho" w:hAnsi="Times New Roman" w:cs="Times New Roman"/>
      <w:sz w:val="20"/>
      <w:szCs w:val="20"/>
      <w:lang w:val="ru-RU" w:eastAsia="ru-RU"/>
    </w:rPr>
  </w:style>
  <w:style w:type="paragraph" w:styleId="a9">
    <w:name w:val="Balloon Text"/>
    <w:basedOn w:val="a"/>
    <w:link w:val="aa"/>
    <w:rsid w:val="005C6DD8"/>
    <w:pPr>
      <w:spacing w:after="0" w:line="240" w:lineRule="auto"/>
    </w:pPr>
    <w:rPr>
      <w:rFonts w:ascii="Tahoma" w:eastAsia="Times New Roman" w:hAnsi="Tahoma" w:cs="Times New Roman"/>
      <w:sz w:val="16"/>
      <w:szCs w:val="16"/>
      <w:lang w:val="x-none" w:eastAsia="x-none"/>
    </w:rPr>
  </w:style>
  <w:style w:type="character" w:customStyle="1" w:styleId="aa">
    <w:name w:val="Текст выноски Знак"/>
    <w:basedOn w:val="a0"/>
    <w:link w:val="a9"/>
    <w:rsid w:val="005C6DD8"/>
    <w:rPr>
      <w:rFonts w:ascii="Tahoma" w:eastAsia="Times New Roman" w:hAnsi="Tahoma" w:cs="Times New Roman"/>
      <w:sz w:val="16"/>
      <w:szCs w:val="16"/>
      <w:lang w:val="x-none" w:eastAsia="x-none"/>
    </w:rPr>
  </w:style>
  <w:style w:type="paragraph" w:styleId="ab">
    <w:name w:val="header"/>
    <w:basedOn w:val="a"/>
    <w:link w:val="ac"/>
    <w:rsid w:val="005C6DD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c">
    <w:name w:val="Верхний колонтитул Знак"/>
    <w:basedOn w:val="a0"/>
    <w:link w:val="ab"/>
    <w:rsid w:val="005C6DD8"/>
    <w:rPr>
      <w:rFonts w:ascii="Times New Roman" w:eastAsia="Times New Roman" w:hAnsi="Times New Roman" w:cs="Times New Roman"/>
      <w:sz w:val="24"/>
      <w:szCs w:val="24"/>
      <w:lang w:val="x-none" w:eastAsia="x-none"/>
    </w:rPr>
  </w:style>
  <w:style w:type="paragraph" w:styleId="ad">
    <w:name w:val="Body Text Indent"/>
    <w:basedOn w:val="a"/>
    <w:link w:val="ae"/>
    <w:rsid w:val="005C6DD8"/>
    <w:pPr>
      <w:spacing w:after="0" w:line="240" w:lineRule="auto"/>
      <w:ind w:left="360"/>
    </w:pPr>
    <w:rPr>
      <w:rFonts w:ascii="Times New Roman" w:eastAsia="Times New Roman" w:hAnsi="Times New Roman" w:cs="Times New Roman"/>
      <w:sz w:val="28"/>
      <w:szCs w:val="24"/>
      <w:lang w:val="kk-KZ" w:eastAsia="x-none"/>
    </w:rPr>
  </w:style>
  <w:style w:type="character" w:customStyle="1" w:styleId="ae">
    <w:name w:val="Основной текст с отступом Знак"/>
    <w:basedOn w:val="a0"/>
    <w:link w:val="ad"/>
    <w:rsid w:val="005C6DD8"/>
    <w:rPr>
      <w:rFonts w:ascii="Times New Roman" w:eastAsia="Times New Roman" w:hAnsi="Times New Roman" w:cs="Times New Roman"/>
      <w:sz w:val="28"/>
      <w:szCs w:val="24"/>
      <w:lang w:val="kk-KZ" w:eastAsia="x-none"/>
    </w:rPr>
  </w:style>
  <w:style w:type="paragraph" w:styleId="af">
    <w:name w:val="List Paragraph"/>
    <w:basedOn w:val="a"/>
    <w:uiPriority w:val="34"/>
    <w:qFormat/>
    <w:rsid w:val="005C6DD8"/>
    <w:pPr>
      <w:spacing w:after="200" w:line="276" w:lineRule="auto"/>
      <w:ind w:left="720"/>
      <w:contextualSpacing/>
    </w:pPr>
    <w:rPr>
      <w:rFonts w:ascii="Calibri" w:eastAsia="Times New Roman" w:hAnsi="Calibri" w:cs="Times New Roman"/>
      <w:lang w:val="ru-RU" w:eastAsia="ru-RU"/>
    </w:rPr>
  </w:style>
  <w:style w:type="paragraph" w:styleId="af0">
    <w:name w:val="Body Text"/>
    <w:basedOn w:val="a"/>
    <w:link w:val="af1"/>
    <w:unhideWhenUsed/>
    <w:rsid w:val="005C6DD8"/>
    <w:pPr>
      <w:spacing w:after="120" w:line="276" w:lineRule="auto"/>
    </w:pPr>
    <w:rPr>
      <w:rFonts w:ascii="Calibri" w:eastAsia="Calibri" w:hAnsi="Calibri" w:cs="Times New Roman"/>
      <w:lang w:val="x-none"/>
    </w:rPr>
  </w:style>
  <w:style w:type="character" w:customStyle="1" w:styleId="af1">
    <w:name w:val="Основной текст Знак"/>
    <w:basedOn w:val="a0"/>
    <w:link w:val="af0"/>
    <w:rsid w:val="005C6DD8"/>
    <w:rPr>
      <w:rFonts w:ascii="Calibri" w:eastAsia="Calibri" w:hAnsi="Calibri" w:cs="Times New Roman"/>
      <w:lang w:val="x-none"/>
    </w:rPr>
  </w:style>
  <w:style w:type="paragraph" w:styleId="21">
    <w:name w:val="Body Text Indent 2"/>
    <w:basedOn w:val="a"/>
    <w:link w:val="22"/>
    <w:unhideWhenUsed/>
    <w:rsid w:val="005C6DD8"/>
    <w:pPr>
      <w:spacing w:after="120" w:line="480" w:lineRule="auto"/>
      <w:ind w:left="283"/>
    </w:pPr>
    <w:rPr>
      <w:rFonts w:ascii="Calibri" w:eastAsia="Calibri" w:hAnsi="Calibri" w:cs="Times New Roman"/>
      <w:lang w:val="x-none"/>
    </w:rPr>
  </w:style>
  <w:style w:type="character" w:customStyle="1" w:styleId="22">
    <w:name w:val="Основной текст с отступом 2 Знак"/>
    <w:basedOn w:val="a0"/>
    <w:link w:val="21"/>
    <w:rsid w:val="005C6DD8"/>
    <w:rPr>
      <w:rFonts w:ascii="Calibri" w:eastAsia="Calibri" w:hAnsi="Calibri" w:cs="Times New Roman"/>
      <w:lang w:val="x-none"/>
    </w:rPr>
  </w:style>
  <w:style w:type="paragraph" w:styleId="23">
    <w:name w:val="Body Text 2"/>
    <w:basedOn w:val="a"/>
    <w:link w:val="24"/>
    <w:unhideWhenUsed/>
    <w:rsid w:val="005C6DD8"/>
    <w:pPr>
      <w:spacing w:after="120" w:line="480" w:lineRule="auto"/>
    </w:pPr>
    <w:rPr>
      <w:rFonts w:ascii="Calibri" w:eastAsia="Calibri" w:hAnsi="Calibri" w:cs="Times New Roman"/>
      <w:lang w:val="x-none"/>
    </w:rPr>
  </w:style>
  <w:style w:type="character" w:customStyle="1" w:styleId="24">
    <w:name w:val="Основной текст 2 Знак"/>
    <w:basedOn w:val="a0"/>
    <w:link w:val="23"/>
    <w:rsid w:val="005C6DD8"/>
    <w:rPr>
      <w:rFonts w:ascii="Calibri" w:eastAsia="Calibri" w:hAnsi="Calibri" w:cs="Times New Roman"/>
      <w:lang w:val="x-none"/>
    </w:rPr>
  </w:style>
  <w:style w:type="paragraph" w:styleId="31">
    <w:name w:val="Body Text 3"/>
    <w:basedOn w:val="a"/>
    <w:link w:val="32"/>
    <w:rsid w:val="005C6DD8"/>
    <w:pPr>
      <w:spacing w:after="0" w:line="240" w:lineRule="auto"/>
      <w:ind w:right="-285"/>
    </w:pPr>
    <w:rPr>
      <w:rFonts w:ascii="Kz Times New Roman" w:eastAsia="Times New Roman" w:hAnsi="Kz Times New Roman" w:cs="Times New Roman"/>
      <w:sz w:val="28"/>
      <w:szCs w:val="28"/>
      <w:lang w:val="x-none" w:eastAsia="x-none"/>
    </w:rPr>
  </w:style>
  <w:style w:type="character" w:customStyle="1" w:styleId="32">
    <w:name w:val="Основной текст 3 Знак"/>
    <w:basedOn w:val="a0"/>
    <w:link w:val="31"/>
    <w:rsid w:val="005C6DD8"/>
    <w:rPr>
      <w:rFonts w:ascii="Kz Times New Roman" w:eastAsia="Times New Roman" w:hAnsi="Kz Times New Roman" w:cs="Times New Roman"/>
      <w:sz w:val="28"/>
      <w:szCs w:val="28"/>
      <w:lang w:val="x-none" w:eastAsia="x-none"/>
    </w:rPr>
  </w:style>
  <w:style w:type="paragraph" w:styleId="af2">
    <w:name w:val="caption"/>
    <w:basedOn w:val="a"/>
    <w:next w:val="a"/>
    <w:qFormat/>
    <w:rsid w:val="005C6DD8"/>
    <w:pPr>
      <w:spacing w:after="0" w:line="240" w:lineRule="auto"/>
      <w:ind w:right="-1192"/>
    </w:pPr>
    <w:rPr>
      <w:rFonts w:ascii="Kz Times New Roman" w:eastAsia="Times New Roman" w:hAnsi="Kz Times New Roman" w:cs="Kz Times New Roman"/>
      <w:b/>
      <w:i/>
      <w:sz w:val="28"/>
      <w:szCs w:val="28"/>
      <w:lang w:val="ru-RU" w:eastAsia="ru-RU"/>
    </w:rPr>
  </w:style>
  <w:style w:type="character" w:styleId="af3">
    <w:name w:val="Hyperlink"/>
    <w:rsid w:val="005C6DD8"/>
    <w:rPr>
      <w:color w:val="0000FF"/>
      <w:u w:val="single"/>
    </w:rPr>
  </w:style>
  <w:style w:type="paragraph" w:styleId="af4">
    <w:basedOn w:val="a"/>
    <w:next w:val="af5"/>
    <w:link w:val="af6"/>
    <w:qFormat/>
    <w:rsid w:val="005C6DD8"/>
    <w:pPr>
      <w:spacing w:after="0" w:line="240" w:lineRule="auto"/>
      <w:jc w:val="center"/>
    </w:pPr>
    <w:rPr>
      <w:rFonts w:ascii="Times New Roman" w:eastAsia="Times New Roman" w:hAnsi="Times New Roman"/>
      <w:b/>
      <w:bCs/>
      <w:sz w:val="24"/>
      <w:szCs w:val="24"/>
    </w:rPr>
  </w:style>
  <w:style w:type="character" w:customStyle="1" w:styleId="af6">
    <w:name w:val="Название Знак"/>
    <w:link w:val="af4"/>
    <w:rsid w:val="005C6DD8"/>
    <w:rPr>
      <w:rFonts w:ascii="Times New Roman" w:eastAsia="Times New Roman" w:hAnsi="Times New Roman"/>
      <w:b/>
      <w:bCs/>
      <w:sz w:val="24"/>
      <w:szCs w:val="24"/>
    </w:rPr>
  </w:style>
  <w:style w:type="paragraph" w:styleId="33">
    <w:name w:val="Body Text Indent 3"/>
    <w:basedOn w:val="a"/>
    <w:link w:val="34"/>
    <w:rsid w:val="005C6DD8"/>
    <w:pPr>
      <w:spacing w:after="120" w:line="240" w:lineRule="auto"/>
      <w:ind w:left="283"/>
    </w:pPr>
    <w:rPr>
      <w:rFonts w:ascii="Kz Times New Roman" w:eastAsia="Times New Roman" w:hAnsi="Kz Times New Roman" w:cs="Times New Roman"/>
      <w:sz w:val="16"/>
      <w:szCs w:val="16"/>
      <w:lang w:val="x-none" w:eastAsia="x-none"/>
    </w:rPr>
  </w:style>
  <w:style w:type="character" w:customStyle="1" w:styleId="34">
    <w:name w:val="Основной текст с отступом 3 Знак"/>
    <w:basedOn w:val="a0"/>
    <w:link w:val="33"/>
    <w:rsid w:val="005C6DD8"/>
    <w:rPr>
      <w:rFonts w:ascii="Kz Times New Roman" w:eastAsia="Times New Roman" w:hAnsi="Kz Times New Roman" w:cs="Times New Roman"/>
      <w:sz w:val="16"/>
      <w:szCs w:val="16"/>
      <w:lang w:val="x-none" w:eastAsia="x-none"/>
    </w:rPr>
  </w:style>
  <w:style w:type="paragraph" w:styleId="af7">
    <w:name w:val="footnote text"/>
    <w:basedOn w:val="a"/>
    <w:link w:val="af8"/>
    <w:uiPriority w:val="99"/>
    <w:semiHidden/>
    <w:rsid w:val="005C6DD8"/>
    <w:pPr>
      <w:spacing w:after="0" w:line="240" w:lineRule="auto"/>
    </w:pPr>
    <w:rPr>
      <w:rFonts w:ascii="Times New Roman" w:eastAsia="Times New Roman" w:hAnsi="Times New Roman" w:cs="Times New Roman"/>
      <w:sz w:val="20"/>
      <w:szCs w:val="20"/>
      <w:lang w:val="x-none" w:eastAsia="x-none"/>
    </w:rPr>
  </w:style>
  <w:style w:type="character" w:customStyle="1" w:styleId="af8">
    <w:name w:val="Текст сноски Знак"/>
    <w:basedOn w:val="a0"/>
    <w:link w:val="af7"/>
    <w:uiPriority w:val="99"/>
    <w:semiHidden/>
    <w:rsid w:val="005C6DD8"/>
    <w:rPr>
      <w:rFonts w:ascii="Times New Roman" w:eastAsia="Times New Roman" w:hAnsi="Times New Roman" w:cs="Times New Roman"/>
      <w:sz w:val="20"/>
      <w:szCs w:val="20"/>
      <w:lang w:val="x-none" w:eastAsia="x-none"/>
    </w:rPr>
  </w:style>
  <w:style w:type="character" w:styleId="af9">
    <w:name w:val="footnote reference"/>
    <w:uiPriority w:val="99"/>
    <w:semiHidden/>
    <w:rsid w:val="005C6DD8"/>
    <w:rPr>
      <w:vertAlign w:val="superscript"/>
    </w:rPr>
  </w:style>
  <w:style w:type="character" w:customStyle="1" w:styleId="igdictionarysample">
    <w:name w:val="ig_dictionary_sample"/>
    <w:basedOn w:val="a0"/>
    <w:rsid w:val="005C6DD8"/>
  </w:style>
  <w:style w:type="character" w:styleId="afa">
    <w:name w:val="endnote reference"/>
    <w:uiPriority w:val="99"/>
    <w:semiHidden/>
    <w:unhideWhenUsed/>
    <w:rsid w:val="005C6DD8"/>
    <w:rPr>
      <w:vertAlign w:val="superscript"/>
    </w:rPr>
  </w:style>
  <w:style w:type="character" w:styleId="afb">
    <w:name w:val="Placeholder Text"/>
    <w:uiPriority w:val="99"/>
    <w:semiHidden/>
    <w:rsid w:val="005C6DD8"/>
    <w:rPr>
      <w:color w:val="808080"/>
    </w:rPr>
  </w:style>
  <w:style w:type="paragraph" w:customStyle="1" w:styleId="25">
    <w:name w:val="Обычный2"/>
    <w:rsid w:val="005C6DD8"/>
    <w:pPr>
      <w:spacing w:after="0" w:line="240" w:lineRule="auto"/>
    </w:pPr>
    <w:rPr>
      <w:rFonts w:ascii="Times New Roman" w:eastAsia="MS Mincho" w:hAnsi="Times New Roman" w:cs="Times New Roman"/>
      <w:sz w:val="20"/>
      <w:szCs w:val="20"/>
      <w:lang w:val="ru-RU" w:eastAsia="ru-RU"/>
    </w:rPr>
  </w:style>
  <w:style w:type="paragraph" w:customStyle="1" w:styleId="12">
    <w:name w:val="1"/>
    <w:basedOn w:val="a"/>
    <w:autoRedefine/>
    <w:rsid w:val="005C6DD8"/>
    <w:pPr>
      <w:spacing w:line="240" w:lineRule="exact"/>
    </w:pPr>
    <w:rPr>
      <w:rFonts w:ascii="Times New Roman" w:eastAsia="Times New Roman" w:hAnsi="Times New Roman" w:cs="Times New Roman"/>
      <w:sz w:val="28"/>
      <w:szCs w:val="28"/>
      <w:lang w:val="en-US"/>
    </w:rPr>
  </w:style>
  <w:style w:type="paragraph" w:styleId="af5">
    <w:name w:val="Title"/>
    <w:basedOn w:val="a"/>
    <w:next w:val="a"/>
    <w:link w:val="afc"/>
    <w:uiPriority w:val="10"/>
    <w:qFormat/>
    <w:rsid w:val="005C6D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c">
    <w:name w:val="Заголовок Знак"/>
    <w:basedOn w:val="a0"/>
    <w:link w:val="af5"/>
    <w:uiPriority w:val="10"/>
    <w:rsid w:val="005C6DD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image" Target="media/image65.wmf"/><Relationship Id="rId159" Type="http://schemas.openxmlformats.org/officeDocument/2006/relationships/image" Target="media/image73.wmf"/><Relationship Id="rId170" Type="http://schemas.openxmlformats.org/officeDocument/2006/relationships/oleObject" Target="embeddings/oleObject88.bin"/><Relationship Id="rId191" Type="http://schemas.openxmlformats.org/officeDocument/2006/relationships/image" Target="media/image89.wmf"/><Relationship Id="rId205" Type="http://schemas.openxmlformats.org/officeDocument/2006/relationships/oleObject" Target="embeddings/oleObject106.bin"/><Relationship Id="rId226" Type="http://schemas.openxmlformats.org/officeDocument/2006/relationships/image" Target="media/image106.wmf"/><Relationship Id="rId247" Type="http://schemas.openxmlformats.org/officeDocument/2006/relationships/oleObject" Target="embeddings/oleObject127.bin"/><Relationship Id="rId107" Type="http://schemas.openxmlformats.org/officeDocument/2006/relationships/oleObject" Target="embeddings/oleObject52.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image" Target="media/image60.wmf"/><Relationship Id="rId149" Type="http://schemas.openxmlformats.org/officeDocument/2006/relationships/oleObject" Target="embeddings/oleObject77.bin"/><Relationship Id="rId5" Type="http://schemas.openxmlformats.org/officeDocument/2006/relationships/image" Target="media/image1.wmf"/><Relationship Id="rId95" Type="http://schemas.openxmlformats.org/officeDocument/2006/relationships/oleObject" Target="embeddings/oleObject46.bin"/><Relationship Id="rId160" Type="http://schemas.openxmlformats.org/officeDocument/2006/relationships/oleObject" Target="embeddings/oleObject83.bin"/><Relationship Id="rId181" Type="http://schemas.openxmlformats.org/officeDocument/2006/relationships/image" Target="media/image84.wmf"/><Relationship Id="rId216" Type="http://schemas.openxmlformats.org/officeDocument/2006/relationships/image" Target="media/image101.wmf"/><Relationship Id="rId237" Type="http://schemas.openxmlformats.org/officeDocument/2006/relationships/oleObject" Target="embeddings/oleObject122.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image" Target="media/image56.wmf"/><Relationship Id="rId139" Type="http://schemas.openxmlformats.org/officeDocument/2006/relationships/oleObject" Target="embeddings/oleObject70.bin"/><Relationship Id="rId85" Type="http://schemas.openxmlformats.org/officeDocument/2006/relationships/image" Target="media/image41.wmf"/><Relationship Id="rId150" Type="http://schemas.openxmlformats.org/officeDocument/2006/relationships/image" Target="media/image69.wmf"/><Relationship Id="rId171" Type="http://schemas.openxmlformats.org/officeDocument/2006/relationships/image" Target="media/image79.wmf"/><Relationship Id="rId192" Type="http://schemas.openxmlformats.org/officeDocument/2006/relationships/oleObject" Target="embeddings/oleObject99.bin"/><Relationship Id="rId206" Type="http://schemas.openxmlformats.org/officeDocument/2006/relationships/image" Target="media/image96.wmf"/><Relationship Id="rId227" Type="http://schemas.openxmlformats.org/officeDocument/2006/relationships/oleObject" Target="embeddings/oleObject117.bin"/><Relationship Id="rId248" Type="http://schemas.openxmlformats.org/officeDocument/2006/relationships/fontTable" Target="fontTable.xml"/><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50.bin"/><Relationship Id="rId108" Type="http://schemas.openxmlformats.org/officeDocument/2006/relationships/image" Target="media/image52.wmf"/><Relationship Id="rId124" Type="http://schemas.openxmlformats.org/officeDocument/2006/relationships/oleObject" Target="embeddings/oleObject62.bin"/><Relationship Id="rId129" Type="http://schemas.openxmlformats.org/officeDocument/2006/relationships/oleObject" Target="embeddings/oleObject65.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image" Target="media/image46.wmf"/><Relationship Id="rId140" Type="http://schemas.openxmlformats.org/officeDocument/2006/relationships/oleObject" Target="embeddings/oleObject71.bin"/><Relationship Id="rId145" Type="http://schemas.openxmlformats.org/officeDocument/2006/relationships/oleObject" Target="embeddings/oleObject75.bin"/><Relationship Id="rId161" Type="http://schemas.openxmlformats.org/officeDocument/2006/relationships/image" Target="media/image74.wmf"/><Relationship Id="rId166" Type="http://schemas.openxmlformats.org/officeDocument/2006/relationships/oleObject" Target="embeddings/oleObject86.bin"/><Relationship Id="rId182" Type="http://schemas.openxmlformats.org/officeDocument/2006/relationships/oleObject" Target="embeddings/oleObject94.bin"/><Relationship Id="rId187" Type="http://schemas.openxmlformats.org/officeDocument/2006/relationships/image" Target="media/image87.wmf"/><Relationship Id="rId217" Type="http://schemas.openxmlformats.org/officeDocument/2006/relationships/oleObject" Target="embeddings/oleObject112.bin"/><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image" Target="media/image99.wmf"/><Relationship Id="rId233" Type="http://schemas.openxmlformats.org/officeDocument/2006/relationships/oleObject" Target="embeddings/oleObject120.bin"/><Relationship Id="rId238" Type="http://schemas.openxmlformats.org/officeDocument/2006/relationships/image" Target="media/image112.wmf"/><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6.bin"/><Relationship Id="rId119" Type="http://schemas.openxmlformats.org/officeDocument/2006/relationships/oleObject" Target="embeddings/oleObject59.bin"/><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1.bin"/><Relationship Id="rId130" Type="http://schemas.openxmlformats.org/officeDocument/2006/relationships/image" Target="media/image61.wmf"/><Relationship Id="rId135" Type="http://schemas.openxmlformats.org/officeDocument/2006/relationships/oleObject" Target="embeddings/oleObject68.bin"/><Relationship Id="rId151" Type="http://schemas.openxmlformats.org/officeDocument/2006/relationships/oleObject" Target="embeddings/oleObject78.bin"/><Relationship Id="rId156" Type="http://schemas.openxmlformats.org/officeDocument/2006/relationships/image" Target="media/image72.wmf"/><Relationship Id="rId177" Type="http://schemas.openxmlformats.org/officeDocument/2006/relationships/image" Target="media/image82.wmf"/><Relationship Id="rId198" Type="http://schemas.openxmlformats.org/officeDocument/2006/relationships/oleObject" Target="embeddings/oleObject102.bin"/><Relationship Id="rId172" Type="http://schemas.openxmlformats.org/officeDocument/2006/relationships/oleObject" Target="embeddings/oleObject89.bin"/><Relationship Id="rId193" Type="http://schemas.openxmlformats.org/officeDocument/2006/relationships/image" Target="media/image90.wmf"/><Relationship Id="rId202" Type="http://schemas.openxmlformats.org/officeDocument/2006/relationships/oleObject" Target="embeddings/oleObject104.bin"/><Relationship Id="rId207" Type="http://schemas.openxmlformats.org/officeDocument/2006/relationships/oleObject" Target="embeddings/oleObject107.bin"/><Relationship Id="rId223" Type="http://schemas.openxmlformats.org/officeDocument/2006/relationships/oleObject" Target="embeddings/oleObject115.bin"/><Relationship Id="rId228" Type="http://schemas.openxmlformats.org/officeDocument/2006/relationships/image" Target="media/image107.wmf"/><Relationship Id="rId244" Type="http://schemas.openxmlformats.org/officeDocument/2006/relationships/image" Target="media/image115.wmf"/><Relationship Id="rId249" Type="http://schemas.openxmlformats.org/officeDocument/2006/relationships/theme" Target="theme/theme1.xml"/><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3.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oleObject" Target="embeddings/oleObject47.bin"/><Relationship Id="rId104" Type="http://schemas.openxmlformats.org/officeDocument/2006/relationships/image" Target="media/image50.wmf"/><Relationship Id="rId120" Type="http://schemas.openxmlformats.org/officeDocument/2006/relationships/oleObject" Target="embeddings/oleObject60.bin"/><Relationship Id="rId125" Type="http://schemas.openxmlformats.org/officeDocument/2006/relationships/oleObject" Target="embeddings/oleObject63.bin"/><Relationship Id="rId141" Type="http://schemas.openxmlformats.org/officeDocument/2006/relationships/oleObject" Target="embeddings/oleObject72.bin"/><Relationship Id="rId146" Type="http://schemas.openxmlformats.org/officeDocument/2006/relationships/image" Target="media/image67.wmf"/><Relationship Id="rId167" Type="http://schemas.openxmlformats.org/officeDocument/2006/relationships/image" Target="media/image77.wmf"/><Relationship Id="rId188" Type="http://schemas.openxmlformats.org/officeDocument/2006/relationships/oleObject" Target="embeddings/oleObject97.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162" Type="http://schemas.openxmlformats.org/officeDocument/2006/relationships/oleObject" Target="embeddings/oleObject84.bin"/><Relationship Id="rId183" Type="http://schemas.openxmlformats.org/officeDocument/2006/relationships/image" Target="media/image85.wmf"/><Relationship Id="rId213" Type="http://schemas.openxmlformats.org/officeDocument/2006/relationships/oleObject" Target="embeddings/oleObject110.bin"/><Relationship Id="rId218" Type="http://schemas.openxmlformats.org/officeDocument/2006/relationships/image" Target="media/image102.wmf"/><Relationship Id="rId234" Type="http://schemas.openxmlformats.org/officeDocument/2006/relationships/image" Target="media/image110.wmf"/><Relationship Id="rId239" Type="http://schemas.openxmlformats.org/officeDocument/2006/relationships/oleObject" Target="embeddings/oleObject123.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image" Target="media/image53.wmf"/><Relationship Id="rId115" Type="http://schemas.openxmlformats.org/officeDocument/2006/relationships/image" Target="media/image55.wmf"/><Relationship Id="rId131" Type="http://schemas.openxmlformats.org/officeDocument/2006/relationships/oleObject" Target="embeddings/oleObject66.bin"/><Relationship Id="rId136" Type="http://schemas.openxmlformats.org/officeDocument/2006/relationships/image" Target="media/image64.wmf"/><Relationship Id="rId157" Type="http://schemas.openxmlformats.org/officeDocument/2006/relationships/oleObject" Target="embeddings/oleObject81.bin"/><Relationship Id="rId178" Type="http://schemas.openxmlformats.org/officeDocument/2006/relationships/oleObject" Target="embeddings/oleObject92.bin"/><Relationship Id="rId61" Type="http://schemas.openxmlformats.org/officeDocument/2006/relationships/image" Target="media/image29.wmf"/><Relationship Id="rId82" Type="http://schemas.openxmlformats.org/officeDocument/2006/relationships/oleObject" Target="embeddings/oleObject39.bin"/><Relationship Id="rId152" Type="http://schemas.openxmlformats.org/officeDocument/2006/relationships/image" Target="media/image70.wmf"/><Relationship Id="rId173" Type="http://schemas.openxmlformats.org/officeDocument/2006/relationships/image" Target="media/image80.wmf"/><Relationship Id="rId194" Type="http://schemas.openxmlformats.org/officeDocument/2006/relationships/oleObject" Target="embeddings/oleObject100.bin"/><Relationship Id="rId199" Type="http://schemas.openxmlformats.org/officeDocument/2006/relationships/image" Target="media/image93.wmf"/><Relationship Id="rId203" Type="http://schemas.openxmlformats.org/officeDocument/2006/relationships/image" Target="media/image95.wmf"/><Relationship Id="rId208" Type="http://schemas.openxmlformats.org/officeDocument/2006/relationships/image" Target="media/image97.wmf"/><Relationship Id="rId229" Type="http://schemas.openxmlformats.org/officeDocument/2006/relationships/oleObject" Target="embeddings/oleObject118.bin"/><Relationship Id="rId19" Type="http://schemas.openxmlformats.org/officeDocument/2006/relationships/image" Target="media/image8.wmf"/><Relationship Id="rId224" Type="http://schemas.openxmlformats.org/officeDocument/2006/relationships/image" Target="media/image105.wmf"/><Relationship Id="rId240" Type="http://schemas.openxmlformats.org/officeDocument/2006/relationships/image" Target="media/image113.wmf"/><Relationship Id="rId245" Type="http://schemas.openxmlformats.org/officeDocument/2006/relationships/oleObject" Target="embeddings/oleObject126.bin"/><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image" Target="media/image48.wmf"/><Relationship Id="rId105" Type="http://schemas.openxmlformats.org/officeDocument/2006/relationships/oleObject" Target="embeddings/oleObject51.bin"/><Relationship Id="rId126" Type="http://schemas.openxmlformats.org/officeDocument/2006/relationships/image" Target="media/image59.wmf"/><Relationship Id="rId147" Type="http://schemas.openxmlformats.org/officeDocument/2006/relationships/oleObject" Target="embeddings/oleObject76.bin"/><Relationship Id="rId168" Type="http://schemas.openxmlformats.org/officeDocument/2006/relationships/oleObject" Target="embeddings/oleObject87.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image" Target="media/image47.wmf"/><Relationship Id="rId121" Type="http://schemas.openxmlformats.org/officeDocument/2006/relationships/image" Target="media/image57.wmf"/><Relationship Id="rId142" Type="http://schemas.openxmlformats.org/officeDocument/2006/relationships/oleObject" Target="embeddings/oleObject73.bin"/><Relationship Id="rId163" Type="http://schemas.openxmlformats.org/officeDocument/2006/relationships/image" Target="media/image75.wmf"/><Relationship Id="rId184" Type="http://schemas.openxmlformats.org/officeDocument/2006/relationships/oleObject" Target="embeddings/oleObject95.bin"/><Relationship Id="rId189" Type="http://schemas.openxmlformats.org/officeDocument/2006/relationships/image" Target="media/image88.wmf"/><Relationship Id="rId219" Type="http://schemas.openxmlformats.org/officeDocument/2006/relationships/oleObject" Target="embeddings/oleObject113.bin"/><Relationship Id="rId3" Type="http://schemas.openxmlformats.org/officeDocument/2006/relationships/settings" Target="settings.xml"/><Relationship Id="rId214" Type="http://schemas.openxmlformats.org/officeDocument/2006/relationships/image" Target="media/image100.wmf"/><Relationship Id="rId230" Type="http://schemas.openxmlformats.org/officeDocument/2006/relationships/image" Target="media/image108.wmf"/><Relationship Id="rId235" Type="http://schemas.openxmlformats.org/officeDocument/2006/relationships/oleObject" Target="embeddings/oleObject121.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oleObject" Target="embeddings/oleObject57.bin"/><Relationship Id="rId137" Type="http://schemas.openxmlformats.org/officeDocument/2006/relationships/oleObject" Target="embeddings/oleObject69.bin"/><Relationship Id="rId158" Type="http://schemas.openxmlformats.org/officeDocument/2006/relationships/oleObject" Target="embeddings/oleObject82.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oleObject" Target="embeddings/oleObject54.bin"/><Relationship Id="rId132" Type="http://schemas.openxmlformats.org/officeDocument/2006/relationships/image" Target="media/image62.wmf"/><Relationship Id="rId153" Type="http://schemas.openxmlformats.org/officeDocument/2006/relationships/oleObject" Target="embeddings/oleObject79.bin"/><Relationship Id="rId174" Type="http://schemas.openxmlformats.org/officeDocument/2006/relationships/oleObject" Target="embeddings/oleObject90.bin"/><Relationship Id="rId179" Type="http://schemas.openxmlformats.org/officeDocument/2006/relationships/image" Target="media/image83.wmf"/><Relationship Id="rId195" Type="http://schemas.openxmlformats.org/officeDocument/2006/relationships/image" Target="media/image91.wmf"/><Relationship Id="rId209" Type="http://schemas.openxmlformats.org/officeDocument/2006/relationships/oleObject" Target="embeddings/oleObject108.bin"/><Relationship Id="rId190" Type="http://schemas.openxmlformats.org/officeDocument/2006/relationships/oleObject" Target="embeddings/oleObject98.bin"/><Relationship Id="rId204" Type="http://schemas.openxmlformats.org/officeDocument/2006/relationships/oleObject" Target="embeddings/oleObject105.bin"/><Relationship Id="rId220" Type="http://schemas.openxmlformats.org/officeDocument/2006/relationships/image" Target="media/image103.wmf"/><Relationship Id="rId225" Type="http://schemas.openxmlformats.org/officeDocument/2006/relationships/oleObject" Target="embeddings/oleObject116.bin"/><Relationship Id="rId241" Type="http://schemas.openxmlformats.org/officeDocument/2006/relationships/oleObject" Target="embeddings/oleObject124.bin"/><Relationship Id="rId246" Type="http://schemas.openxmlformats.org/officeDocument/2006/relationships/image" Target="media/image116.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image" Target="media/image51.wmf"/><Relationship Id="rId127" Type="http://schemas.openxmlformats.org/officeDocument/2006/relationships/oleObject" Target="embeddings/oleObject64.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1.bin"/><Relationship Id="rId143" Type="http://schemas.openxmlformats.org/officeDocument/2006/relationships/oleObject" Target="embeddings/oleObject74.bin"/><Relationship Id="rId148" Type="http://schemas.openxmlformats.org/officeDocument/2006/relationships/image" Target="media/image68.wmf"/><Relationship Id="rId164" Type="http://schemas.openxmlformats.org/officeDocument/2006/relationships/oleObject" Target="embeddings/oleObject85.bin"/><Relationship Id="rId169" Type="http://schemas.openxmlformats.org/officeDocument/2006/relationships/image" Target="media/image78.wmf"/><Relationship Id="rId185" Type="http://schemas.openxmlformats.org/officeDocument/2006/relationships/image" Target="media/image86.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93.bin"/><Relationship Id="rId210" Type="http://schemas.openxmlformats.org/officeDocument/2006/relationships/image" Target="media/image98.wmf"/><Relationship Id="rId215" Type="http://schemas.openxmlformats.org/officeDocument/2006/relationships/oleObject" Target="embeddings/oleObject111.bin"/><Relationship Id="rId236" Type="http://schemas.openxmlformats.org/officeDocument/2006/relationships/image" Target="media/image111.wmf"/><Relationship Id="rId26" Type="http://schemas.openxmlformats.org/officeDocument/2006/relationships/oleObject" Target="embeddings/oleObject11.bin"/><Relationship Id="rId231" Type="http://schemas.openxmlformats.org/officeDocument/2006/relationships/oleObject" Target="embeddings/oleObject119.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image" Target="media/image54.wmf"/><Relationship Id="rId133" Type="http://schemas.openxmlformats.org/officeDocument/2006/relationships/oleObject" Target="embeddings/oleObject67.bin"/><Relationship Id="rId154" Type="http://schemas.openxmlformats.org/officeDocument/2006/relationships/image" Target="media/image71.wmf"/><Relationship Id="rId175" Type="http://schemas.openxmlformats.org/officeDocument/2006/relationships/image" Target="media/image81.wmf"/><Relationship Id="rId196" Type="http://schemas.openxmlformats.org/officeDocument/2006/relationships/oleObject" Target="embeddings/oleObject101.bin"/><Relationship Id="rId200" Type="http://schemas.openxmlformats.org/officeDocument/2006/relationships/oleObject" Target="embeddings/oleObject103.bin"/><Relationship Id="rId16" Type="http://schemas.openxmlformats.org/officeDocument/2006/relationships/oleObject" Target="embeddings/oleObject6.bin"/><Relationship Id="rId221" Type="http://schemas.openxmlformats.org/officeDocument/2006/relationships/oleObject" Target="embeddings/oleObject114.bin"/><Relationship Id="rId242" Type="http://schemas.openxmlformats.org/officeDocument/2006/relationships/image" Target="media/image114.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image" Target="media/image49.wmf"/><Relationship Id="rId123" Type="http://schemas.openxmlformats.org/officeDocument/2006/relationships/image" Target="media/image58.wmf"/><Relationship Id="rId144" Type="http://schemas.openxmlformats.org/officeDocument/2006/relationships/image" Target="media/image66.wmf"/><Relationship Id="rId90" Type="http://schemas.openxmlformats.org/officeDocument/2006/relationships/oleObject" Target="embeddings/oleObject43.bin"/><Relationship Id="rId165" Type="http://schemas.openxmlformats.org/officeDocument/2006/relationships/image" Target="media/image76.wmf"/><Relationship Id="rId186" Type="http://schemas.openxmlformats.org/officeDocument/2006/relationships/oleObject" Target="embeddings/oleObject96.bin"/><Relationship Id="rId211" Type="http://schemas.openxmlformats.org/officeDocument/2006/relationships/oleObject" Target="embeddings/oleObject109.bin"/><Relationship Id="rId232" Type="http://schemas.openxmlformats.org/officeDocument/2006/relationships/image" Target="media/image109.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oleObject" Target="embeddings/oleObject55.bin"/><Relationship Id="rId134" Type="http://schemas.openxmlformats.org/officeDocument/2006/relationships/image" Target="media/image63.wmf"/><Relationship Id="rId80" Type="http://schemas.openxmlformats.org/officeDocument/2006/relationships/oleObject" Target="embeddings/oleObject38.bin"/><Relationship Id="rId155" Type="http://schemas.openxmlformats.org/officeDocument/2006/relationships/oleObject" Target="embeddings/oleObject80.bin"/><Relationship Id="rId176" Type="http://schemas.openxmlformats.org/officeDocument/2006/relationships/oleObject" Target="embeddings/oleObject91.bin"/><Relationship Id="rId197" Type="http://schemas.openxmlformats.org/officeDocument/2006/relationships/image" Target="media/image92.wmf"/><Relationship Id="rId201" Type="http://schemas.openxmlformats.org/officeDocument/2006/relationships/image" Target="media/image94.wmf"/><Relationship Id="rId222" Type="http://schemas.openxmlformats.org/officeDocument/2006/relationships/image" Target="media/image104.wmf"/><Relationship Id="rId243" Type="http://schemas.openxmlformats.org/officeDocument/2006/relationships/oleObject" Target="embeddings/oleObject12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6349</Words>
  <Characters>36194</Characters>
  <Application>Microsoft Office Word</Application>
  <DocSecurity>0</DocSecurity>
  <Lines>301</Lines>
  <Paragraphs>84</Paragraphs>
  <ScaleCrop>false</ScaleCrop>
  <Company/>
  <LinksUpToDate>false</LinksUpToDate>
  <CharactersWithSpaces>42459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Electrochemist</dc:creator>
  <cp:keywords/>
  <dc:description/>
  <cp:lastModifiedBy>Electrochemist</cp:lastModifiedBy>
  <cp:revision>1</cp:revision>
  <dcterms:created xsi:type="dcterms:W3CDTF">2020-01-06T11:26:00Z</dcterms:created>
  <dcterms:modified xsi:type="dcterms:W3CDTF">2020-01-06T11:29:00Z</dcterms:modified>
</cp:coreProperties>
</file>